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36" w:rsidRPr="00785736" w:rsidRDefault="00785736" w:rsidP="00025CDC">
      <w:pPr>
        <w:jc w:val="center"/>
        <w:rPr>
          <w:rFonts w:ascii="Times New Roman" w:hAnsi="Times New Roman" w:cs="Times New Roman"/>
        </w:rPr>
      </w:pPr>
      <w:r w:rsidRPr="00785736">
        <w:rPr>
          <w:rFonts w:ascii="Times New Roman" w:hAnsi="Times New Roman" w:cs="Times New Roman"/>
          <w:noProof/>
        </w:rPr>
        <w:drawing>
          <wp:inline distT="0" distB="0" distL="0" distR="0">
            <wp:extent cx="615962"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857" cy="860934"/>
                    </a:xfrm>
                    <a:prstGeom prst="rect">
                      <a:avLst/>
                    </a:prstGeom>
                  </pic:spPr>
                </pic:pic>
              </a:graphicData>
            </a:graphic>
          </wp:inline>
        </w:drawing>
      </w:r>
    </w:p>
    <w:p w:rsidR="00AD3BC6" w:rsidRPr="00E53350" w:rsidRDefault="00AD3BC6" w:rsidP="00AD3BC6">
      <w:pPr>
        <w:spacing w:after="0"/>
        <w:jc w:val="center"/>
        <w:rPr>
          <w:rFonts w:ascii="Times New Roman" w:hAnsi="Times New Roman" w:cs="Times New Roman"/>
          <w:sz w:val="26"/>
          <w:szCs w:val="26"/>
        </w:rPr>
      </w:pPr>
      <w:r w:rsidRPr="00E53350">
        <w:rPr>
          <w:rFonts w:ascii="Times New Roman" w:hAnsi="Times New Roman" w:cs="Times New Roman"/>
          <w:sz w:val="26"/>
          <w:szCs w:val="26"/>
        </w:rPr>
        <w:t>Anchor of Hope Foundation, Inc.</w:t>
      </w:r>
    </w:p>
    <w:p w:rsidR="008F640F" w:rsidRPr="00E53350" w:rsidRDefault="00AD3BC6" w:rsidP="00AD3BC6">
      <w:pPr>
        <w:spacing w:after="0"/>
        <w:jc w:val="center"/>
        <w:rPr>
          <w:rFonts w:ascii="Times New Roman" w:hAnsi="Times New Roman" w:cs="Times New Roman"/>
          <w:sz w:val="26"/>
          <w:szCs w:val="26"/>
        </w:rPr>
      </w:pPr>
      <w:r w:rsidRPr="00E53350">
        <w:rPr>
          <w:rFonts w:ascii="Times New Roman" w:hAnsi="Times New Roman" w:cs="Times New Roman"/>
          <w:sz w:val="26"/>
          <w:szCs w:val="26"/>
        </w:rPr>
        <w:t>Scholarship</w:t>
      </w:r>
      <w:r w:rsidR="00025CDC" w:rsidRPr="00E53350">
        <w:rPr>
          <w:rFonts w:ascii="Times New Roman" w:hAnsi="Times New Roman" w:cs="Times New Roman"/>
          <w:sz w:val="26"/>
          <w:szCs w:val="26"/>
        </w:rPr>
        <w:t xml:space="preserve"> Policy</w:t>
      </w:r>
    </w:p>
    <w:p w:rsidR="00785736" w:rsidRDefault="00785736" w:rsidP="00025CDC">
      <w:pPr>
        <w:jc w:val="center"/>
        <w:rPr>
          <w:rFonts w:ascii="Times New Roman" w:hAnsi="Times New Roman" w:cs="Times New Roman"/>
          <w:sz w:val="28"/>
          <w:szCs w:val="28"/>
        </w:rPr>
      </w:pPr>
    </w:p>
    <w:p w:rsidR="00AD3BC6" w:rsidRDefault="00785736" w:rsidP="00AD3BC6">
      <w:pPr>
        <w:pStyle w:val="ListParagraph"/>
        <w:numPr>
          <w:ilvl w:val="0"/>
          <w:numId w:val="1"/>
        </w:numPr>
        <w:ind w:left="720" w:hanging="360"/>
        <w:rPr>
          <w:rFonts w:ascii="Times New Roman" w:hAnsi="Times New Roman" w:cs="Times New Roman"/>
        </w:rPr>
      </w:pPr>
      <w:r w:rsidRPr="00785736">
        <w:rPr>
          <w:rFonts w:ascii="Times New Roman" w:hAnsi="Times New Roman" w:cs="Times New Roman"/>
        </w:rPr>
        <w:t>Purpose</w:t>
      </w:r>
    </w:p>
    <w:p w:rsidR="00785736" w:rsidRPr="00AD3BC6" w:rsidRDefault="00785736" w:rsidP="00AD3BC6">
      <w:pPr>
        <w:pStyle w:val="ListParagraph"/>
        <w:numPr>
          <w:ilvl w:val="1"/>
          <w:numId w:val="1"/>
        </w:numPr>
        <w:rPr>
          <w:rFonts w:ascii="Times New Roman" w:hAnsi="Times New Roman" w:cs="Times New Roman"/>
        </w:rPr>
      </w:pPr>
      <w:r w:rsidRPr="00AD3BC6">
        <w:rPr>
          <w:rFonts w:ascii="Times New Roman" w:hAnsi="Times New Roman" w:cs="Times New Roman"/>
          <w:color w:val="000000"/>
        </w:rPr>
        <w:t xml:space="preserve">Anchor of Hope Foundation offers </w:t>
      </w:r>
      <w:r w:rsidR="00AD3BC6" w:rsidRPr="00AD3BC6">
        <w:rPr>
          <w:rFonts w:ascii="Times New Roman" w:hAnsi="Times New Roman" w:cs="Times New Roman"/>
          <w:color w:val="000000"/>
        </w:rPr>
        <w:t>scholarships</w:t>
      </w:r>
      <w:r w:rsidRPr="00AD3BC6">
        <w:rPr>
          <w:rFonts w:ascii="Times New Roman" w:hAnsi="Times New Roman" w:cs="Times New Roman"/>
          <w:color w:val="000000"/>
        </w:rPr>
        <w:t xml:space="preserve"> to individuals who can provide a proof of diagnosis of disability to help cover the costs of</w:t>
      </w:r>
      <w:r w:rsidRPr="00AD3BC6">
        <w:rPr>
          <w:rStyle w:val="apple-converted-space"/>
          <w:rFonts w:ascii="Times New Roman" w:hAnsi="Times New Roman" w:cs="Times New Roman"/>
          <w:color w:val="000000"/>
        </w:rPr>
        <w:t> </w:t>
      </w:r>
      <w:r w:rsidRPr="00AD3BC6">
        <w:rPr>
          <w:rFonts w:ascii="Times New Roman" w:hAnsi="Times New Roman" w:cs="Times New Roman"/>
          <w:bCs/>
          <w:color w:val="000000"/>
          <w:bdr w:val="none" w:sz="0" w:space="0" w:color="auto" w:frame="1"/>
        </w:rPr>
        <w:t>therapy</w:t>
      </w:r>
      <w:r w:rsidRPr="00AD3BC6">
        <w:rPr>
          <w:rFonts w:ascii="Times New Roman" w:hAnsi="Times New Roman" w:cs="Times New Roman"/>
          <w:color w:val="000000"/>
        </w:rPr>
        <w:t>,</w:t>
      </w:r>
      <w:r w:rsidR="00AD3BC6" w:rsidRPr="00AD3BC6">
        <w:rPr>
          <w:rFonts w:ascii="Times New Roman" w:hAnsi="Times New Roman" w:cs="Times New Roman"/>
          <w:color w:val="000000"/>
        </w:rPr>
        <w:t xml:space="preserve"> </w:t>
      </w:r>
      <w:r w:rsidRPr="00AD3BC6">
        <w:rPr>
          <w:rFonts w:ascii="Times New Roman" w:hAnsi="Times New Roman" w:cs="Times New Roman"/>
          <w:bCs/>
          <w:color w:val="000000"/>
          <w:bdr w:val="none" w:sz="0" w:space="0" w:color="auto" w:frame="1"/>
        </w:rPr>
        <w:t>education</w:t>
      </w:r>
      <w:r w:rsidRPr="00AD3BC6">
        <w:rPr>
          <w:rFonts w:ascii="Times New Roman" w:hAnsi="Times New Roman" w:cs="Times New Roman"/>
          <w:color w:val="000000"/>
        </w:rPr>
        <w:t>,</w:t>
      </w:r>
      <w:r w:rsidRPr="00AD3BC6">
        <w:rPr>
          <w:rStyle w:val="apple-converted-space"/>
          <w:rFonts w:ascii="Times New Roman" w:hAnsi="Times New Roman" w:cs="Times New Roman"/>
          <w:color w:val="000000"/>
        </w:rPr>
        <w:t> </w:t>
      </w:r>
      <w:r w:rsidRPr="00AD3BC6">
        <w:rPr>
          <w:rFonts w:ascii="Times New Roman" w:hAnsi="Times New Roman" w:cs="Times New Roman"/>
          <w:bCs/>
          <w:color w:val="000000"/>
          <w:bdr w:val="none" w:sz="0" w:space="0" w:color="auto" w:frame="1"/>
        </w:rPr>
        <w:t>equipment</w:t>
      </w:r>
      <w:r w:rsidRPr="00AD3BC6">
        <w:rPr>
          <w:rFonts w:ascii="Times New Roman" w:hAnsi="Times New Roman" w:cs="Times New Roman"/>
          <w:color w:val="000000"/>
        </w:rPr>
        <w:t xml:space="preserve"> and other direct needs of the individual not covered by insura</w:t>
      </w:r>
      <w:r w:rsidR="00AD3BC6" w:rsidRPr="00AD3BC6">
        <w:rPr>
          <w:rFonts w:ascii="Times New Roman" w:hAnsi="Times New Roman" w:cs="Times New Roman"/>
          <w:color w:val="000000"/>
        </w:rPr>
        <w:t xml:space="preserve">nce or Medicaid. The maximum awarded </w:t>
      </w:r>
      <w:r w:rsidRPr="00AD3BC6">
        <w:rPr>
          <w:rFonts w:ascii="Times New Roman" w:hAnsi="Times New Roman" w:cs="Times New Roman"/>
          <w:color w:val="000000"/>
        </w:rPr>
        <w:t>amount is $250.00 per individual per calendar year.</w:t>
      </w:r>
    </w:p>
    <w:p w:rsidR="006D20F5" w:rsidRDefault="006D20F5" w:rsidP="006D20F5">
      <w:pPr>
        <w:pStyle w:val="ListParagraph"/>
        <w:numPr>
          <w:ilvl w:val="0"/>
          <w:numId w:val="1"/>
        </w:numPr>
        <w:ind w:left="720" w:hanging="360"/>
        <w:rPr>
          <w:rFonts w:ascii="Times New Roman" w:hAnsi="Times New Roman" w:cs="Times New Roman"/>
        </w:rPr>
      </w:pPr>
      <w:r>
        <w:rPr>
          <w:rFonts w:ascii="Times New Roman" w:hAnsi="Times New Roman" w:cs="Times New Roman"/>
        </w:rPr>
        <w:t>Communication</w:t>
      </w:r>
    </w:p>
    <w:p w:rsidR="006D20F5" w:rsidRDefault="00B94AD4" w:rsidP="006D20F5">
      <w:pPr>
        <w:pStyle w:val="ListParagraph"/>
        <w:numPr>
          <w:ilvl w:val="1"/>
          <w:numId w:val="1"/>
        </w:numPr>
        <w:rPr>
          <w:rFonts w:ascii="Times New Roman" w:hAnsi="Times New Roman" w:cs="Times New Roman"/>
        </w:rPr>
      </w:pPr>
      <w:r w:rsidRPr="006D20F5">
        <w:rPr>
          <w:rFonts w:ascii="Times New Roman" w:hAnsi="Times New Roman" w:cs="Times New Roman"/>
        </w:rPr>
        <w:t>All scholarship related emails are to be sent through the designated email account (</w:t>
      </w:r>
      <w:hyperlink r:id="rId8" w:history="1">
        <w:r w:rsidR="00D108D6" w:rsidRPr="006D20F5">
          <w:rPr>
            <w:rStyle w:val="Hyperlink"/>
            <w:rFonts w:ascii="Times New Roman" w:hAnsi="Times New Roman" w:cs="Times New Roman"/>
          </w:rPr>
          <w:t>scholarships@anchorofhopefoundation.com</w:t>
        </w:r>
      </w:hyperlink>
      <w:r w:rsidRPr="006D20F5">
        <w:rPr>
          <w:rFonts w:ascii="Times New Roman" w:hAnsi="Times New Roman" w:cs="Times New Roman"/>
        </w:rPr>
        <w:t>)</w:t>
      </w:r>
      <w:r w:rsidR="00D108D6" w:rsidRPr="006D20F5">
        <w:rPr>
          <w:rFonts w:ascii="Times New Roman" w:hAnsi="Times New Roman" w:cs="Times New Roman"/>
        </w:rPr>
        <w:t xml:space="preserve"> in order to protect</w:t>
      </w:r>
      <w:r w:rsidR="00842A6B">
        <w:rPr>
          <w:rFonts w:ascii="Times New Roman" w:hAnsi="Times New Roman" w:cs="Times New Roman"/>
        </w:rPr>
        <w:t xml:space="preserve"> the privacy and</w:t>
      </w:r>
      <w:r w:rsidR="00D108D6" w:rsidRPr="006D20F5">
        <w:rPr>
          <w:rFonts w:ascii="Times New Roman" w:hAnsi="Times New Roman" w:cs="Times New Roman"/>
        </w:rPr>
        <w:t xml:space="preserve"> confidentiality of the applicant</w:t>
      </w:r>
      <w:r w:rsidR="006D20F5" w:rsidRPr="006D20F5">
        <w:rPr>
          <w:rFonts w:ascii="Times New Roman" w:hAnsi="Times New Roman" w:cs="Times New Roman"/>
        </w:rPr>
        <w:t>.</w:t>
      </w:r>
    </w:p>
    <w:p w:rsidR="00B94AD4" w:rsidRPr="006D20F5" w:rsidRDefault="00B94AD4" w:rsidP="006D20F5">
      <w:pPr>
        <w:pStyle w:val="ListParagraph"/>
        <w:numPr>
          <w:ilvl w:val="1"/>
          <w:numId w:val="1"/>
        </w:numPr>
        <w:rPr>
          <w:rFonts w:ascii="Times New Roman" w:hAnsi="Times New Roman" w:cs="Times New Roman"/>
        </w:rPr>
      </w:pPr>
      <w:r w:rsidRPr="006D20F5">
        <w:rPr>
          <w:rFonts w:ascii="Times New Roman" w:hAnsi="Times New Roman" w:cs="Times New Roman"/>
        </w:rPr>
        <w:t>The email signature may be edited to carry the name and title of who</w:t>
      </w:r>
      <w:r w:rsidR="00AD3BC6" w:rsidRPr="006D20F5">
        <w:rPr>
          <w:rFonts w:ascii="Times New Roman" w:hAnsi="Times New Roman" w:cs="Times New Roman"/>
        </w:rPr>
        <w:t>m</w:t>
      </w:r>
      <w:r w:rsidRPr="006D20F5">
        <w:rPr>
          <w:rFonts w:ascii="Times New Roman" w:hAnsi="Times New Roman" w:cs="Times New Roman"/>
        </w:rPr>
        <w:t>ever is sending the email</w:t>
      </w:r>
      <w:r w:rsidR="006D20F5" w:rsidRPr="006D20F5">
        <w:rPr>
          <w:rFonts w:ascii="Times New Roman" w:hAnsi="Times New Roman" w:cs="Times New Roman"/>
        </w:rPr>
        <w:t xml:space="preserve"> (at time of this revision, Scholarship Program Director is Juli Reynolds)</w:t>
      </w:r>
    </w:p>
    <w:p w:rsidR="006D20F5" w:rsidRDefault="006D20F5" w:rsidP="006D20F5">
      <w:pPr>
        <w:pStyle w:val="ListParagraph"/>
        <w:numPr>
          <w:ilvl w:val="1"/>
          <w:numId w:val="3"/>
        </w:numPr>
        <w:rPr>
          <w:rFonts w:ascii="Times New Roman" w:hAnsi="Times New Roman" w:cs="Times New Roman"/>
        </w:rPr>
      </w:pPr>
      <w:r>
        <w:rPr>
          <w:rFonts w:ascii="Times New Roman" w:hAnsi="Times New Roman" w:cs="Times New Roman"/>
        </w:rPr>
        <w:t>Any employee, volunteer or member of the board that assists in processing the actual scholarship applications must sign a Confidentiality Agreement, which is kept on file in the office.</w:t>
      </w:r>
    </w:p>
    <w:p w:rsidR="006D20F5" w:rsidRPr="006D20F5" w:rsidRDefault="006D20F5" w:rsidP="006D20F5">
      <w:pPr>
        <w:pStyle w:val="ListParagraph"/>
        <w:numPr>
          <w:ilvl w:val="0"/>
          <w:numId w:val="1"/>
        </w:numPr>
        <w:ind w:left="720" w:hanging="360"/>
        <w:rPr>
          <w:rFonts w:ascii="Times New Roman" w:hAnsi="Times New Roman" w:cs="Times New Roman"/>
        </w:rPr>
      </w:pPr>
      <w:r>
        <w:rPr>
          <w:rFonts w:ascii="Times New Roman" w:hAnsi="Times New Roman" w:cs="Times New Roman"/>
        </w:rPr>
        <w:t>Criteria</w:t>
      </w:r>
    </w:p>
    <w:p w:rsidR="0038277D" w:rsidRDefault="0038277D" w:rsidP="0038277D">
      <w:pPr>
        <w:pStyle w:val="ListParagraph"/>
        <w:numPr>
          <w:ilvl w:val="1"/>
          <w:numId w:val="1"/>
        </w:numPr>
        <w:rPr>
          <w:rFonts w:ascii="Times New Roman" w:hAnsi="Times New Roman" w:cs="Times New Roman"/>
        </w:rPr>
      </w:pPr>
      <w:r>
        <w:rPr>
          <w:rFonts w:ascii="Times New Roman" w:hAnsi="Times New Roman" w:cs="Times New Roman"/>
        </w:rPr>
        <w:t>Proof of Diagnosis</w:t>
      </w:r>
    </w:p>
    <w:p w:rsidR="0038277D" w:rsidRPr="0038277D" w:rsidRDefault="0038277D" w:rsidP="0038277D">
      <w:pPr>
        <w:pStyle w:val="ListParagraph"/>
        <w:numPr>
          <w:ilvl w:val="2"/>
          <w:numId w:val="1"/>
        </w:numPr>
        <w:ind w:left="2250" w:hanging="270"/>
        <w:rPr>
          <w:rFonts w:ascii="Times New Roman" w:hAnsi="Times New Roman" w:cs="Times New Roman"/>
        </w:rPr>
      </w:pPr>
      <w:r>
        <w:rPr>
          <w:rFonts w:ascii="Times New Roman" w:hAnsi="Times New Roman" w:cs="Times New Roman"/>
        </w:rPr>
        <w:t xml:space="preserve"> </w:t>
      </w:r>
      <w:r w:rsidR="00AD3BC6" w:rsidRPr="0038277D">
        <w:rPr>
          <w:rFonts w:ascii="Times New Roman" w:hAnsi="Times New Roman" w:cs="Times New Roman"/>
        </w:rPr>
        <w:t>Must have a</w:t>
      </w:r>
      <w:r w:rsidR="006D20F5" w:rsidRPr="0038277D">
        <w:rPr>
          <w:rFonts w:ascii="Times New Roman" w:hAnsi="Times New Roman" w:cs="Times New Roman"/>
        </w:rPr>
        <w:t>n</w:t>
      </w:r>
      <w:r w:rsidR="001238B2" w:rsidRPr="0038277D">
        <w:rPr>
          <w:rFonts w:ascii="Times New Roman" w:hAnsi="Times New Roman" w:cs="Times New Roman"/>
        </w:rPr>
        <w:t xml:space="preserve"> MD’s or licensed therapist’s signature</w:t>
      </w:r>
      <w:r w:rsidR="006D20F5" w:rsidRPr="0038277D">
        <w:rPr>
          <w:rFonts w:ascii="Times New Roman" w:hAnsi="Times New Roman" w:cs="Times New Roman"/>
        </w:rPr>
        <w:t xml:space="preserve"> on supplied diagnosi</w:t>
      </w:r>
      <w:r w:rsidRPr="0038277D">
        <w:rPr>
          <w:rFonts w:ascii="Times New Roman" w:hAnsi="Times New Roman" w:cs="Times New Roman"/>
        </w:rPr>
        <w:t>s that confirms a developmental disability.</w:t>
      </w:r>
    </w:p>
    <w:p w:rsidR="0038277D" w:rsidRDefault="001238B2" w:rsidP="0038277D">
      <w:pPr>
        <w:pStyle w:val="ListParagraph"/>
        <w:numPr>
          <w:ilvl w:val="2"/>
          <w:numId w:val="1"/>
        </w:numPr>
        <w:ind w:left="2250" w:hanging="270"/>
        <w:rPr>
          <w:rFonts w:ascii="Times New Roman" w:hAnsi="Times New Roman" w:cs="Times New Roman"/>
        </w:rPr>
      </w:pPr>
      <w:r w:rsidRPr="0038277D">
        <w:rPr>
          <w:rFonts w:ascii="Times New Roman" w:hAnsi="Times New Roman" w:cs="Times New Roman"/>
        </w:rPr>
        <w:t>Individualized Education Plans (IEPs) or assessments provided by the school system</w:t>
      </w:r>
      <w:r w:rsidR="006D20F5" w:rsidRPr="0038277D">
        <w:rPr>
          <w:rFonts w:ascii="Times New Roman" w:hAnsi="Times New Roman" w:cs="Times New Roman"/>
        </w:rPr>
        <w:t xml:space="preserve"> are not accepted as proof of diagnosis or stand-alone indicators of need</w:t>
      </w:r>
      <w:r w:rsidRPr="0038277D">
        <w:rPr>
          <w:rFonts w:ascii="Times New Roman" w:hAnsi="Times New Roman" w:cs="Times New Roman"/>
        </w:rPr>
        <w:t>. If a</w:t>
      </w:r>
      <w:r w:rsidR="00AD3BC6" w:rsidRPr="0038277D">
        <w:rPr>
          <w:rFonts w:ascii="Times New Roman" w:hAnsi="Times New Roman" w:cs="Times New Roman"/>
        </w:rPr>
        <w:t>n</w:t>
      </w:r>
      <w:r w:rsidRPr="0038277D">
        <w:rPr>
          <w:rFonts w:ascii="Times New Roman" w:hAnsi="Times New Roman" w:cs="Times New Roman"/>
        </w:rPr>
        <w:t xml:space="preserve"> </w:t>
      </w:r>
      <w:r w:rsidR="00AD3BC6" w:rsidRPr="0038277D">
        <w:rPr>
          <w:rFonts w:ascii="Times New Roman" w:hAnsi="Times New Roman" w:cs="Times New Roman"/>
        </w:rPr>
        <w:t>applicant</w:t>
      </w:r>
      <w:r w:rsidRPr="0038277D">
        <w:rPr>
          <w:rFonts w:ascii="Times New Roman" w:hAnsi="Times New Roman" w:cs="Times New Roman"/>
        </w:rPr>
        <w:t xml:space="preserve"> provides </w:t>
      </w:r>
      <w:r w:rsidR="006D20F5" w:rsidRPr="0038277D">
        <w:rPr>
          <w:rFonts w:ascii="Times New Roman" w:hAnsi="Times New Roman" w:cs="Times New Roman"/>
        </w:rPr>
        <w:t>such documentation</w:t>
      </w:r>
      <w:r w:rsidRPr="0038277D">
        <w:rPr>
          <w:rFonts w:ascii="Times New Roman" w:hAnsi="Times New Roman" w:cs="Times New Roman"/>
        </w:rPr>
        <w:t>, they must also include</w:t>
      </w:r>
      <w:r w:rsidR="006D20F5" w:rsidRPr="0038277D">
        <w:rPr>
          <w:rFonts w:ascii="Times New Roman" w:hAnsi="Times New Roman" w:cs="Times New Roman"/>
        </w:rPr>
        <w:t xml:space="preserve"> with it</w:t>
      </w:r>
      <w:r w:rsidRPr="0038277D">
        <w:rPr>
          <w:rFonts w:ascii="Times New Roman" w:hAnsi="Times New Roman" w:cs="Times New Roman"/>
        </w:rPr>
        <w:t xml:space="preserve"> a doctor’s note or other psychological assessment.</w:t>
      </w:r>
    </w:p>
    <w:p w:rsidR="00D92460" w:rsidRPr="0038277D" w:rsidRDefault="0038277D" w:rsidP="0038277D">
      <w:pPr>
        <w:pStyle w:val="ListParagraph"/>
        <w:numPr>
          <w:ilvl w:val="2"/>
          <w:numId w:val="1"/>
        </w:numPr>
        <w:rPr>
          <w:rFonts w:ascii="Times New Roman" w:hAnsi="Times New Roman" w:cs="Times New Roman"/>
        </w:rPr>
      </w:pPr>
      <w:r>
        <w:rPr>
          <w:rFonts w:ascii="Times New Roman" w:hAnsi="Times New Roman" w:cs="Times New Roman"/>
        </w:rPr>
        <w:t xml:space="preserve"> </w:t>
      </w:r>
      <w:r w:rsidR="00D92460" w:rsidRPr="0038277D">
        <w:rPr>
          <w:rFonts w:ascii="Times New Roman" w:hAnsi="Times New Roman" w:cs="Times New Roman"/>
        </w:rPr>
        <w:t xml:space="preserve">The </w:t>
      </w:r>
      <w:r w:rsidR="006D20F5" w:rsidRPr="0038277D">
        <w:rPr>
          <w:rFonts w:ascii="Times New Roman" w:hAnsi="Times New Roman" w:cs="Times New Roman"/>
        </w:rPr>
        <w:t>confirmed, applicable diagnosis</w:t>
      </w:r>
      <w:r w:rsidR="00D92460" w:rsidRPr="0038277D">
        <w:rPr>
          <w:rFonts w:ascii="Times New Roman" w:hAnsi="Times New Roman" w:cs="Times New Roman"/>
        </w:rPr>
        <w:t xml:space="preserve"> must be dated within the past </w:t>
      </w:r>
      <w:r w:rsidR="006D20F5" w:rsidRPr="0038277D">
        <w:rPr>
          <w:rFonts w:ascii="Times New Roman" w:hAnsi="Times New Roman" w:cs="Times New Roman"/>
        </w:rPr>
        <w:t>five</w:t>
      </w:r>
      <w:r w:rsidR="00D92460" w:rsidRPr="0038277D">
        <w:rPr>
          <w:rFonts w:ascii="Times New Roman" w:hAnsi="Times New Roman" w:cs="Times New Roman"/>
        </w:rPr>
        <w:t xml:space="preserve"> years.</w:t>
      </w:r>
    </w:p>
    <w:p w:rsidR="00025CDC" w:rsidRPr="00785736" w:rsidRDefault="0038277D" w:rsidP="00AD3BC6">
      <w:pPr>
        <w:pStyle w:val="ListParagraph"/>
        <w:numPr>
          <w:ilvl w:val="1"/>
          <w:numId w:val="1"/>
        </w:numPr>
        <w:rPr>
          <w:rFonts w:ascii="Times New Roman" w:hAnsi="Times New Roman" w:cs="Times New Roman"/>
        </w:rPr>
      </w:pPr>
      <w:r>
        <w:rPr>
          <w:rFonts w:ascii="Times New Roman" w:hAnsi="Times New Roman" w:cs="Times New Roman"/>
        </w:rPr>
        <w:t>Identified Needs</w:t>
      </w:r>
    </w:p>
    <w:p w:rsidR="00FB3684" w:rsidRPr="00785736" w:rsidRDefault="00AD3BC6" w:rsidP="0038277D">
      <w:pPr>
        <w:pStyle w:val="ListParagraph"/>
        <w:numPr>
          <w:ilvl w:val="2"/>
          <w:numId w:val="1"/>
        </w:numPr>
        <w:ind w:left="2340" w:hanging="360"/>
        <w:rPr>
          <w:rFonts w:ascii="Times New Roman" w:hAnsi="Times New Roman" w:cs="Times New Roman"/>
        </w:rPr>
      </w:pPr>
      <w:r>
        <w:rPr>
          <w:rFonts w:ascii="Times New Roman" w:hAnsi="Times New Roman" w:cs="Times New Roman"/>
        </w:rPr>
        <w:t>Applicant</w:t>
      </w:r>
      <w:r w:rsidR="00FB3684" w:rsidRPr="00785736">
        <w:rPr>
          <w:rFonts w:ascii="Times New Roman" w:hAnsi="Times New Roman" w:cs="Times New Roman"/>
        </w:rPr>
        <w:t xml:space="preserve"> must specifically ask for a service</w:t>
      </w:r>
      <w:r w:rsidR="0038277D">
        <w:rPr>
          <w:rFonts w:ascii="Times New Roman" w:hAnsi="Times New Roman" w:cs="Times New Roman"/>
        </w:rPr>
        <w:t xml:space="preserve"> provided by licensed/accredited individuals and/or agencies (</w:t>
      </w:r>
      <w:proofErr w:type="spellStart"/>
      <w:r w:rsidR="0038277D">
        <w:rPr>
          <w:rFonts w:ascii="Times New Roman" w:hAnsi="Times New Roman" w:cs="Times New Roman"/>
        </w:rPr>
        <w:t>ie</w:t>
      </w:r>
      <w:proofErr w:type="spellEnd"/>
      <w:r w:rsidR="0038277D">
        <w:rPr>
          <w:rFonts w:ascii="Times New Roman" w:hAnsi="Times New Roman" w:cs="Times New Roman"/>
        </w:rPr>
        <w:t>: ABA therapy, Butterfly Effects) OR</w:t>
      </w:r>
      <w:r w:rsidR="00FB3684" w:rsidRPr="00785736">
        <w:rPr>
          <w:rFonts w:ascii="Times New Roman" w:hAnsi="Times New Roman" w:cs="Times New Roman"/>
        </w:rPr>
        <w:t xml:space="preserve"> </w:t>
      </w:r>
      <w:r w:rsidR="0038277D">
        <w:rPr>
          <w:rFonts w:ascii="Times New Roman" w:hAnsi="Times New Roman" w:cs="Times New Roman"/>
        </w:rPr>
        <w:t xml:space="preserve">an </w:t>
      </w:r>
      <w:r w:rsidR="00FB3684" w:rsidRPr="00785736">
        <w:rPr>
          <w:rFonts w:ascii="Times New Roman" w:hAnsi="Times New Roman" w:cs="Times New Roman"/>
        </w:rPr>
        <w:t>item</w:t>
      </w:r>
      <w:r w:rsidR="0038277D">
        <w:rPr>
          <w:rFonts w:ascii="Times New Roman" w:hAnsi="Times New Roman" w:cs="Times New Roman"/>
        </w:rPr>
        <w:t xml:space="preserve"> needed to support specific applicable and attainable goals ( an </w:t>
      </w:r>
      <w:r w:rsidR="00FB3684" w:rsidRPr="00785736">
        <w:rPr>
          <w:rFonts w:ascii="Times New Roman" w:hAnsi="Times New Roman" w:cs="Times New Roman"/>
        </w:rPr>
        <w:t>iPad from Wal-Mart</w:t>
      </w:r>
      <w:r w:rsidR="0038277D">
        <w:rPr>
          <w:rFonts w:ascii="Times New Roman" w:hAnsi="Times New Roman" w:cs="Times New Roman"/>
        </w:rPr>
        <w:t xml:space="preserve"> to assist with fine motor skills or communication</w:t>
      </w:r>
      <w:r w:rsidR="00FB3684" w:rsidRPr="00785736">
        <w:rPr>
          <w:rFonts w:ascii="Times New Roman" w:hAnsi="Times New Roman" w:cs="Times New Roman"/>
        </w:rPr>
        <w:t>)</w:t>
      </w:r>
    </w:p>
    <w:p w:rsidR="00FB3684" w:rsidRPr="00785736" w:rsidRDefault="00FB3684" w:rsidP="0038277D">
      <w:pPr>
        <w:pStyle w:val="ListParagraph"/>
        <w:numPr>
          <w:ilvl w:val="2"/>
          <w:numId w:val="1"/>
        </w:numPr>
        <w:ind w:left="2340" w:hanging="360"/>
        <w:rPr>
          <w:rFonts w:ascii="Times New Roman" w:hAnsi="Times New Roman" w:cs="Times New Roman"/>
        </w:rPr>
      </w:pPr>
      <w:r w:rsidRPr="00785736">
        <w:rPr>
          <w:rFonts w:ascii="Times New Roman" w:hAnsi="Times New Roman" w:cs="Times New Roman"/>
        </w:rPr>
        <w:t xml:space="preserve">If </w:t>
      </w:r>
      <w:r w:rsidR="0038277D">
        <w:rPr>
          <w:rFonts w:ascii="Times New Roman" w:hAnsi="Times New Roman" w:cs="Times New Roman"/>
        </w:rPr>
        <w:t xml:space="preserve">the requested need is </w:t>
      </w:r>
      <w:r w:rsidRPr="00785736">
        <w:rPr>
          <w:rFonts w:ascii="Times New Roman" w:hAnsi="Times New Roman" w:cs="Times New Roman"/>
        </w:rPr>
        <w:t>provided by an organization, company, or licensed individual:</w:t>
      </w:r>
    </w:p>
    <w:p w:rsidR="00FB3684" w:rsidRPr="00785736" w:rsidRDefault="0038277D" w:rsidP="00AD3BC6">
      <w:pPr>
        <w:pStyle w:val="ListParagraph"/>
        <w:numPr>
          <w:ilvl w:val="3"/>
          <w:numId w:val="1"/>
        </w:numPr>
        <w:rPr>
          <w:rFonts w:ascii="Times New Roman" w:hAnsi="Times New Roman" w:cs="Times New Roman"/>
        </w:rPr>
      </w:pPr>
      <w:r>
        <w:rPr>
          <w:rFonts w:ascii="Times New Roman" w:hAnsi="Times New Roman" w:cs="Times New Roman"/>
        </w:rPr>
        <w:t>T</w:t>
      </w:r>
      <w:r w:rsidR="00FB3684" w:rsidRPr="00785736">
        <w:rPr>
          <w:rFonts w:ascii="Times New Roman" w:hAnsi="Times New Roman" w:cs="Times New Roman"/>
        </w:rPr>
        <w:t>he check</w:t>
      </w:r>
      <w:r>
        <w:rPr>
          <w:rFonts w:ascii="Times New Roman" w:hAnsi="Times New Roman" w:cs="Times New Roman"/>
        </w:rPr>
        <w:t xml:space="preserve"> is sent directly to the provider.</w:t>
      </w:r>
    </w:p>
    <w:p w:rsidR="00FB3684" w:rsidRPr="00785736" w:rsidRDefault="00FB3684" w:rsidP="00AD3BC6">
      <w:pPr>
        <w:pStyle w:val="ListParagraph"/>
        <w:numPr>
          <w:ilvl w:val="3"/>
          <w:numId w:val="1"/>
        </w:numPr>
        <w:rPr>
          <w:rFonts w:ascii="Times New Roman" w:hAnsi="Times New Roman" w:cs="Times New Roman"/>
        </w:rPr>
      </w:pPr>
      <w:r w:rsidRPr="00785736">
        <w:rPr>
          <w:rFonts w:ascii="Times New Roman" w:hAnsi="Times New Roman" w:cs="Times New Roman"/>
        </w:rPr>
        <w:t>If the entire amount provided by the AOH scholarship is not used, the remainder is to be returned</w:t>
      </w:r>
      <w:r w:rsidR="0038277D">
        <w:rPr>
          <w:rFonts w:ascii="Times New Roman" w:hAnsi="Times New Roman" w:cs="Times New Roman"/>
        </w:rPr>
        <w:t xml:space="preserve"> by the agency, company, </w:t>
      </w:r>
      <w:r w:rsidR="00842A6B">
        <w:rPr>
          <w:rFonts w:ascii="Times New Roman" w:hAnsi="Times New Roman" w:cs="Times New Roman"/>
        </w:rPr>
        <w:t xml:space="preserve">or </w:t>
      </w:r>
      <w:r w:rsidR="0038277D">
        <w:rPr>
          <w:rFonts w:ascii="Times New Roman" w:hAnsi="Times New Roman" w:cs="Times New Roman"/>
        </w:rPr>
        <w:t>individual</w:t>
      </w:r>
      <w:r w:rsidRPr="00785736">
        <w:rPr>
          <w:rFonts w:ascii="Times New Roman" w:hAnsi="Times New Roman" w:cs="Times New Roman"/>
        </w:rPr>
        <w:t xml:space="preserve">. If the </w:t>
      </w:r>
      <w:r w:rsidR="00AD3BC6">
        <w:rPr>
          <w:rFonts w:ascii="Times New Roman" w:hAnsi="Times New Roman" w:cs="Times New Roman"/>
        </w:rPr>
        <w:t>applicant</w:t>
      </w:r>
      <w:r w:rsidRPr="00785736">
        <w:rPr>
          <w:rFonts w:ascii="Times New Roman" w:hAnsi="Times New Roman" w:cs="Times New Roman"/>
        </w:rPr>
        <w:t xml:space="preserve"> </w:t>
      </w:r>
      <w:r w:rsidR="0038277D">
        <w:rPr>
          <w:rFonts w:ascii="Times New Roman" w:hAnsi="Times New Roman" w:cs="Times New Roman"/>
        </w:rPr>
        <w:t>receives</w:t>
      </w:r>
      <w:r w:rsidRPr="00785736">
        <w:rPr>
          <w:rFonts w:ascii="Times New Roman" w:hAnsi="Times New Roman" w:cs="Times New Roman"/>
        </w:rPr>
        <w:t xml:space="preserve"> </w:t>
      </w:r>
      <w:r w:rsidR="0038277D">
        <w:rPr>
          <w:rFonts w:ascii="Times New Roman" w:hAnsi="Times New Roman" w:cs="Times New Roman"/>
        </w:rPr>
        <w:t>a s</w:t>
      </w:r>
      <w:r w:rsidRPr="00785736">
        <w:rPr>
          <w:rFonts w:ascii="Times New Roman" w:hAnsi="Times New Roman" w:cs="Times New Roman"/>
        </w:rPr>
        <w:t>ource of funding</w:t>
      </w:r>
      <w:r w:rsidR="0038277D">
        <w:rPr>
          <w:rFonts w:ascii="Times New Roman" w:hAnsi="Times New Roman" w:cs="Times New Roman"/>
        </w:rPr>
        <w:t xml:space="preserve"> separate from Anchor of Hope Foundation </w:t>
      </w:r>
      <w:r w:rsidRPr="00785736">
        <w:rPr>
          <w:rFonts w:ascii="Times New Roman" w:hAnsi="Times New Roman" w:cs="Times New Roman"/>
        </w:rPr>
        <w:t>or chooses not to receive services through the provider, the check is to be returned.</w:t>
      </w:r>
    </w:p>
    <w:p w:rsidR="00FB3684" w:rsidRPr="00785736" w:rsidRDefault="00FB3684" w:rsidP="002E7A56">
      <w:pPr>
        <w:pStyle w:val="ListParagraph"/>
        <w:numPr>
          <w:ilvl w:val="2"/>
          <w:numId w:val="1"/>
        </w:numPr>
        <w:ind w:left="2340" w:hanging="360"/>
        <w:rPr>
          <w:rFonts w:ascii="Times New Roman" w:hAnsi="Times New Roman" w:cs="Times New Roman"/>
        </w:rPr>
      </w:pPr>
      <w:r w:rsidRPr="00785736">
        <w:rPr>
          <w:rFonts w:ascii="Times New Roman" w:hAnsi="Times New Roman" w:cs="Times New Roman"/>
        </w:rPr>
        <w:t xml:space="preserve">If provided through or purchased by the </w:t>
      </w:r>
      <w:r w:rsidR="00AD3BC6">
        <w:rPr>
          <w:rFonts w:ascii="Times New Roman" w:hAnsi="Times New Roman" w:cs="Times New Roman"/>
        </w:rPr>
        <w:t>applicant</w:t>
      </w:r>
      <w:r w:rsidRPr="00785736">
        <w:rPr>
          <w:rFonts w:ascii="Times New Roman" w:hAnsi="Times New Roman" w:cs="Times New Roman"/>
        </w:rPr>
        <w:t>:</w:t>
      </w:r>
    </w:p>
    <w:p w:rsidR="00FB3684" w:rsidRPr="00785736" w:rsidRDefault="002E7A56" w:rsidP="00AD3BC6">
      <w:pPr>
        <w:pStyle w:val="ListParagraph"/>
        <w:numPr>
          <w:ilvl w:val="3"/>
          <w:numId w:val="1"/>
        </w:numPr>
        <w:rPr>
          <w:rFonts w:ascii="Times New Roman" w:hAnsi="Times New Roman" w:cs="Times New Roman"/>
        </w:rPr>
      </w:pPr>
      <w:r>
        <w:rPr>
          <w:rFonts w:ascii="Times New Roman" w:hAnsi="Times New Roman" w:cs="Times New Roman"/>
        </w:rPr>
        <w:t>The following needs will not be provided by scholarship funds:</w:t>
      </w:r>
      <w:r w:rsidR="001238B2" w:rsidRPr="00785736">
        <w:rPr>
          <w:rFonts w:ascii="Times New Roman" w:hAnsi="Times New Roman" w:cs="Times New Roman"/>
        </w:rPr>
        <w:t xml:space="preserve"> groceries, gas, rent</w:t>
      </w:r>
      <w:r w:rsidR="00FB3684" w:rsidRPr="00785736">
        <w:rPr>
          <w:rFonts w:ascii="Times New Roman" w:hAnsi="Times New Roman" w:cs="Times New Roman"/>
        </w:rPr>
        <w:t xml:space="preserve">, utilities, or house supplies. </w:t>
      </w:r>
    </w:p>
    <w:p w:rsidR="002E7A56" w:rsidRDefault="00FB3684" w:rsidP="002E7A56">
      <w:pPr>
        <w:pStyle w:val="ListParagraph"/>
        <w:numPr>
          <w:ilvl w:val="3"/>
          <w:numId w:val="1"/>
        </w:numPr>
        <w:rPr>
          <w:rFonts w:ascii="Times New Roman" w:hAnsi="Times New Roman" w:cs="Times New Roman"/>
        </w:rPr>
      </w:pPr>
      <w:r w:rsidRPr="00785736">
        <w:rPr>
          <w:rFonts w:ascii="Times New Roman" w:hAnsi="Times New Roman" w:cs="Times New Roman"/>
        </w:rPr>
        <w:t>If the amount of the service or equipment requested hits at or below the $250</w:t>
      </w:r>
      <w:r w:rsidR="002E7A56">
        <w:rPr>
          <w:rFonts w:ascii="Times New Roman" w:hAnsi="Times New Roman" w:cs="Times New Roman"/>
        </w:rPr>
        <w:t>.00</w:t>
      </w:r>
      <w:r w:rsidRPr="00785736">
        <w:rPr>
          <w:rFonts w:ascii="Times New Roman" w:hAnsi="Times New Roman" w:cs="Times New Roman"/>
        </w:rPr>
        <w:t xml:space="preserve"> mark, Anchor of Hope</w:t>
      </w:r>
      <w:r w:rsidR="002E7A56">
        <w:rPr>
          <w:rFonts w:ascii="Times New Roman" w:hAnsi="Times New Roman" w:cs="Times New Roman"/>
        </w:rPr>
        <w:t xml:space="preserve"> Foundation</w:t>
      </w:r>
      <w:r w:rsidRPr="00785736">
        <w:rPr>
          <w:rFonts w:ascii="Times New Roman" w:hAnsi="Times New Roman" w:cs="Times New Roman"/>
        </w:rPr>
        <w:t xml:space="preserve"> will directly purchase the service or </w:t>
      </w:r>
      <w:r w:rsidRPr="00785736">
        <w:rPr>
          <w:rFonts w:ascii="Times New Roman" w:hAnsi="Times New Roman" w:cs="Times New Roman"/>
        </w:rPr>
        <w:lastRenderedPageBreak/>
        <w:t>equipment. If the amount exceeds $250</w:t>
      </w:r>
      <w:r w:rsidR="00B94AD4" w:rsidRPr="00785736">
        <w:rPr>
          <w:rFonts w:ascii="Times New Roman" w:hAnsi="Times New Roman" w:cs="Times New Roman"/>
        </w:rPr>
        <w:t>.00</w:t>
      </w:r>
      <w:r w:rsidRPr="00785736">
        <w:rPr>
          <w:rFonts w:ascii="Times New Roman" w:hAnsi="Times New Roman" w:cs="Times New Roman"/>
        </w:rPr>
        <w:t xml:space="preserve">, the </w:t>
      </w:r>
      <w:r w:rsidR="00AD3BC6">
        <w:rPr>
          <w:rFonts w:ascii="Times New Roman" w:hAnsi="Times New Roman" w:cs="Times New Roman"/>
        </w:rPr>
        <w:t>applicant</w:t>
      </w:r>
      <w:r w:rsidRPr="00785736">
        <w:rPr>
          <w:rFonts w:ascii="Times New Roman" w:hAnsi="Times New Roman" w:cs="Times New Roman"/>
        </w:rPr>
        <w:t xml:space="preserve"> must purchase the service or equipment and provide a receipt. Anchor of Hope</w:t>
      </w:r>
      <w:r w:rsidR="002E7A56">
        <w:rPr>
          <w:rFonts w:ascii="Times New Roman" w:hAnsi="Times New Roman" w:cs="Times New Roman"/>
        </w:rPr>
        <w:t xml:space="preserve"> Foundation</w:t>
      </w:r>
      <w:r w:rsidRPr="00785736">
        <w:rPr>
          <w:rFonts w:ascii="Times New Roman" w:hAnsi="Times New Roman" w:cs="Times New Roman"/>
        </w:rPr>
        <w:t xml:space="preserve"> will then reimburse the </w:t>
      </w:r>
      <w:r w:rsidR="00AD3BC6">
        <w:rPr>
          <w:rFonts w:ascii="Times New Roman" w:hAnsi="Times New Roman" w:cs="Times New Roman"/>
        </w:rPr>
        <w:t>applicant</w:t>
      </w:r>
      <w:r w:rsidRPr="00785736">
        <w:rPr>
          <w:rFonts w:ascii="Times New Roman" w:hAnsi="Times New Roman" w:cs="Times New Roman"/>
        </w:rPr>
        <w:t xml:space="preserve"> up to $250</w:t>
      </w:r>
      <w:r w:rsidR="00B94AD4" w:rsidRPr="00785736">
        <w:rPr>
          <w:rFonts w:ascii="Times New Roman" w:hAnsi="Times New Roman" w:cs="Times New Roman"/>
        </w:rPr>
        <w:t>.00</w:t>
      </w:r>
      <w:r w:rsidRPr="00785736">
        <w:rPr>
          <w:rFonts w:ascii="Times New Roman" w:hAnsi="Times New Roman" w:cs="Times New Roman"/>
        </w:rPr>
        <w:t>.</w:t>
      </w:r>
    </w:p>
    <w:p w:rsidR="001E2F0F" w:rsidRPr="002E7A56" w:rsidRDefault="002E7A56" w:rsidP="002E7A56">
      <w:pPr>
        <w:pStyle w:val="ListParagraph"/>
        <w:numPr>
          <w:ilvl w:val="2"/>
          <w:numId w:val="1"/>
        </w:numPr>
        <w:rPr>
          <w:rFonts w:ascii="Times New Roman" w:hAnsi="Times New Roman" w:cs="Times New Roman"/>
        </w:rPr>
      </w:pPr>
      <w:r>
        <w:rPr>
          <w:rFonts w:ascii="Times New Roman" w:hAnsi="Times New Roman" w:cs="Times New Roman"/>
        </w:rPr>
        <w:t xml:space="preserve">  </w:t>
      </w:r>
      <w:r w:rsidR="001E2F0F" w:rsidRPr="002E7A56">
        <w:rPr>
          <w:rFonts w:ascii="Times New Roman" w:hAnsi="Times New Roman" w:cs="Times New Roman"/>
        </w:rPr>
        <w:t>If equipment is requested, we need a signed letter of recommendation for the equipment from a pediatrician,</w:t>
      </w:r>
      <w:r w:rsidRPr="002E7A56">
        <w:rPr>
          <w:rFonts w:ascii="Times New Roman" w:hAnsi="Times New Roman" w:cs="Times New Roman"/>
        </w:rPr>
        <w:t xml:space="preserve"> licensed</w:t>
      </w:r>
      <w:r w:rsidR="001E2F0F" w:rsidRPr="002E7A56">
        <w:rPr>
          <w:rFonts w:ascii="Times New Roman" w:hAnsi="Times New Roman" w:cs="Times New Roman"/>
        </w:rPr>
        <w:t xml:space="preserve"> therapist, or doctor.</w:t>
      </w:r>
    </w:p>
    <w:p w:rsidR="001238B2" w:rsidRDefault="00025CDC" w:rsidP="00AD3BC6">
      <w:pPr>
        <w:pStyle w:val="ListParagraph"/>
        <w:numPr>
          <w:ilvl w:val="1"/>
          <w:numId w:val="1"/>
        </w:numPr>
        <w:rPr>
          <w:rFonts w:ascii="Times New Roman" w:hAnsi="Times New Roman" w:cs="Times New Roman"/>
        </w:rPr>
      </w:pPr>
      <w:r w:rsidRPr="00785736">
        <w:rPr>
          <w:rFonts w:ascii="Times New Roman" w:hAnsi="Times New Roman" w:cs="Times New Roman"/>
        </w:rPr>
        <w:t>Scholarship goals</w:t>
      </w:r>
    </w:p>
    <w:p w:rsidR="00785736" w:rsidRPr="00785736" w:rsidRDefault="002E7A56" w:rsidP="00AD3BC6">
      <w:pPr>
        <w:pStyle w:val="ListParagraph"/>
        <w:numPr>
          <w:ilvl w:val="2"/>
          <w:numId w:val="1"/>
        </w:numPr>
        <w:rPr>
          <w:rFonts w:ascii="Times New Roman" w:hAnsi="Times New Roman" w:cs="Times New Roman"/>
        </w:rPr>
      </w:pPr>
      <w:r>
        <w:rPr>
          <w:rFonts w:ascii="Times New Roman" w:hAnsi="Times New Roman" w:cs="Times New Roman"/>
        </w:rPr>
        <w:t xml:space="preserve">  </w:t>
      </w:r>
      <w:r w:rsidR="00785736">
        <w:rPr>
          <w:rFonts w:ascii="Times New Roman" w:hAnsi="Times New Roman" w:cs="Times New Roman"/>
        </w:rPr>
        <w:t>Applicants must provide at least one goal that is to be accomplished that will directly benefit the applicant through the services and/or equipment provided.</w:t>
      </w:r>
    </w:p>
    <w:p w:rsidR="00805DD5" w:rsidRPr="00785736" w:rsidRDefault="00805DD5" w:rsidP="00AD3BC6">
      <w:pPr>
        <w:pStyle w:val="ListParagraph"/>
        <w:numPr>
          <w:ilvl w:val="1"/>
          <w:numId w:val="1"/>
        </w:numPr>
        <w:rPr>
          <w:rFonts w:ascii="Times New Roman" w:hAnsi="Times New Roman" w:cs="Times New Roman"/>
        </w:rPr>
      </w:pPr>
      <w:r w:rsidRPr="00785736">
        <w:rPr>
          <w:rFonts w:ascii="Times New Roman" w:hAnsi="Times New Roman" w:cs="Times New Roman"/>
        </w:rPr>
        <w:t>Signature on application</w:t>
      </w:r>
    </w:p>
    <w:p w:rsidR="001C247A" w:rsidRPr="00785736" w:rsidRDefault="001C247A" w:rsidP="00AD3BC6">
      <w:pPr>
        <w:pStyle w:val="ListParagraph"/>
        <w:numPr>
          <w:ilvl w:val="2"/>
          <w:numId w:val="1"/>
        </w:numPr>
        <w:rPr>
          <w:rFonts w:ascii="Times New Roman" w:hAnsi="Times New Roman" w:cs="Times New Roman"/>
        </w:rPr>
      </w:pPr>
      <w:r w:rsidRPr="00785736">
        <w:rPr>
          <w:rFonts w:ascii="Times New Roman" w:hAnsi="Times New Roman" w:cs="Times New Roman"/>
        </w:rPr>
        <w:t xml:space="preserve">If the application is signed by someone who is not a legal representative of the </w:t>
      </w:r>
      <w:r w:rsidR="00785736">
        <w:rPr>
          <w:rFonts w:ascii="Times New Roman" w:hAnsi="Times New Roman" w:cs="Times New Roman"/>
        </w:rPr>
        <w:t>applicant</w:t>
      </w:r>
      <w:r w:rsidRPr="00785736">
        <w:rPr>
          <w:rFonts w:ascii="Times New Roman" w:hAnsi="Times New Roman" w:cs="Times New Roman"/>
        </w:rPr>
        <w:t xml:space="preserve"> (i.e. Marcus representative, therapist, nurse), the legal representative of the </w:t>
      </w:r>
      <w:r w:rsidR="00785736">
        <w:rPr>
          <w:rFonts w:ascii="Times New Roman" w:hAnsi="Times New Roman" w:cs="Times New Roman"/>
        </w:rPr>
        <w:t>applicant</w:t>
      </w:r>
      <w:r w:rsidRPr="00785736">
        <w:rPr>
          <w:rFonts w:ascii="Times New Roman" w:hAnsi="Times New Roman" w:cs="Times New Roman"/>
        </w:rPr>
        <w:t xml:space="preserve"> (i.e. </w:t>
      </w:r>
      <w:r w:rsidR="00AD3BC6">
        <w:rPr>
          <w:rFonts w:ascii="Times New Roman" w:hAnsi="Times New Roman" w:cs="Times New Roman"/>
        </w:rPr>
        <w:t>applicant</w:t>
      </w:r>
      <w:r w:rsidRPr="00785736">
        <w:rPr>
          <w:rFonts w:ascii="Times New Roman" w:hAnsi="Times New Roman" w:cs="Times New Roman"/>
        </w:rPr>
        <w:t>, caregiver) must submit a signed letter of approval consenting to the submission of the scholarship application</w:t>
      </w:r>
    </w:p>
    <w:p w:rsidR="00CE2230" w:rsidRPr="00785736" w:rsidRDefault="00CE2230" w:rsidP="00AD3BC6">
      <w:pPr>
        <w:pStyle w:val="ListParagraph"/>
        <w:numPr>
          <w:ilvl w:val="1"/>
          <w:numId w:val="1"/>
        </w:numPr>
        <w:rPr>
          <w:rFonts w:ascii="Times New Roman" w:hAnsi="Times New Roman" w:cs="Times New Roman"/>
        </w:rPr>
      </w:pPr>
      <w:r w:rsidRPr="00785736">
        <w:rPr>
          <w:rFonts w:ascii="Times New Roman" w:hAnsi="Times New Roman" w:cs="Times New Roman"/>
        </w:rPr>
        <w:t>Application review</w:t>
      </w:r>
    </w:p>
    <w:p w:rsidR="00CE2230" w:rsidRPr="00785736" w:rsidRDefault="00CE2230" w:rsidP="00AD3BC6">
      <w:pPr>
        <w:pStyle w:val="ListParagraph"/>
        <w:numPr>
          <w:ilvl w:val="2"/>
          <w:numId w:val="1"/>
        </w:numPr>
        <w:rPr>
          <w:rFonts w:ascii="Times New Roman" w:hAnsi="Times New Roman" w:cs="Times New Roman"/>
        </w:rPr>
      </w:pPr>
      <w:r w:rsidRPr="00785736">
        <w:rPr>
          <w:rFonts w:ascii="Times New Roman" w:hAnsi="Times New Roman" w:cs="Times New Roman"/>
        </w:rPr>
        <w:t>Before the application is sent to the Board for approval, the Program Director, Executive Director, or Office Manager should review the application.</w:t>
      </w:r>
    </w:p>
    <w:p w:rsidR="00805DD5" w:rsidRPr="00785736" w:rsidRDefault="002E7A56" w:rsidP="00AD3BC6">
      <w:pPr>
        <w:pStyle w:val="ListParagraph"/>
        <w:numPr>
          <w:ilvl w:val="1"/>
          <w:numId w:val="1"/>
        </w:numPr>
        <w:rPr>
          <w:rFonts w:ascii="Times New Roman" w:hAnsi="Times New Roman" w:cs="Times New Roman"/>
        </w:rPr>
      </w:pPr>
      <w:r>
        <w:rPr>
          <w:rFonts w:ascii="Times New Roman" w:hAnsi="Times New Roman" w:cs="Times New Roman"/>
        </w:rPr>
        <w:t xml:space="preserve">Out-of-state </w:t>
      </w:r>
      <w:r w:rsidR="00805DD5" w:rsidRPr="00785736">
        <w:rPr>
          <w:rFonts w:ascii="Times New Roman" w:hAnsi="Times New Roman" w:cs="Times New Roman"/>
        </w:rPr>
        <w:t>applications</w:t>
      </w:r>
    </w:p>
    <w:p w:rsidR="00805DD5" w:rsidRPr="00785736" w:rsidRDefault="00C73237" w:rsidP="00AD3BC6">
      <w:pPr>
        <w:pStyle w:val="ListParagraph"/>
        <w:numPr>
          <w:ilvl w:val="2"/>
          <w:numId w:val="1"/>
        </w:numPr>
        <w:rPr>
          <w:rFonts w:ascii="Times New Roman" w:hAnsi="Times New Roman" w:cs="Times New Roman"/>
        </w:rPr>
      </w:pPr>
      <w:r>
        <w:rPr>
          <w:rFonts w:ascii="Times New Roman" w:hAnsi="Times New Roman" w:cs="Times New Roman"/>
        </w:rPr>
        <w:t>We are not providing out of state scholarships at this time (rev. 2019)</w:t>
      </w:r>
      <w:bookmarkStart w:id="0" w:name="_GoBack"/>
      <w:bookmarkEnd w:id="0"/>
    </w:p>
    <w:p w:rsidR="00805DD5" w:rsidRPr="00785736" w:rsidRDefault="00805DD5" w:rsidP="00AD3BC6">
      <w:pPr>
        <w:pStyle w:val="ListParagraph"/>
        <w:numPr>
          <w:ilvl w:val="1"/>
          <w:numId w:val="1"/>
        </w:numPr>
        <w:rPr>
          <w:rFonts w:ascii="Times New Roman" w:hAnsi="Times New Roman" w:cs="Times New Roman"/>
        </w:rPr>
      </w:pPr>
      <w:r w:rsidRPr="00785736">
        <w:rPr>
          <w:rFonts w:ascii="Times New Roman" w:hAnsi="Times New Roman" w:cs="Times New Roman"/>
        </w:rPr>
        <w:t>Time restrictions</w:t>
      </w:r>
    </w:p>
    <w:p w:rsidR="00805DD5" w:rsidRPr="002E7A56" w:rsidRDefault="002E7A56" w:rsidP="002E7A56">
      <w:pPr>
        <w:pStyle w:val="ListParagraph"/>
        <w:numPr>
          <w:ilvl w:val="2"/>
          <w:numId w:val="1"/>
        </w:numPr>
        <w:rPr>
          <w:rFonts w:ascii="Times New Roman" w:hAnsi="Times New Roman" w:cs="Times New Roman"/>
        </w:rPr>
      </w:pPr>
      <w:r>
        <w:rPr>
          <w:rFonts w:ascii="Times New Roman" w:hAnsi="Times New Roman" w:cs="Times New Roman"/>
        </w:rPr>
        <w:t>Reapplication: e</w:t>
      </w:r>
      <w:r w:rsidR="00805DD5" w:rsidRPr="002E7A56">
        <w:rPr>
          <w:rFonts w:ascii="Times New Roman" w:hAnsi="Times New Roman" w:cs="Times New Roman"/>
        </w:rPr>
        <w:t xml:space="preserve">ach </w:t>
      </w:r>
      <w:r w:rsidR="00785736" w:rsidRPr="002E7A56">
        <w:rPr>
          <w:rFonts w:ascii="Times New Roman" w:hAnsi="Times New Roman" w:cs="Times New Roman"/>
        </w:rPr>
        <w:t>applicant may apply to receive scholarship funds up to $250.00</w:t>
      </w:r>
      <w:r w:rsidR="00805DD5" w:rsidRPr="002E7A56">
        <w:rPr>
          <w:rFonts w:ascii="Times New Roman" w:hAnsi="Times New Roman" w:cs="Times New Roman"/>
        </w:rPr>
        <w:t xml:space="preserve"> annually</w:t>
      </w:r>
    </w:p>
    <w:p w:rsidR="00805DD5" w:rsidRDefault="00805DD5" w:rsidP="00AD3BC6">
      <w:pPr>
        <w:pStyle w:val="ListParagraph"/>
        <w:numPr>
          <w:ilvl w:val="2"/>
          <w:numId w:val="1"/>
        </w:numPr>
        <w:rPr>
          <w:rFonts w:ascii="Times New Roman" w:hAnsi="Times New Roman" w:cs="Times New Roman"/>
        </w:rPr>
      </w:pPr>
      <w:r w:rsidRPr="00785736">
        <w:rPr>
          <w:rFonts w:ascii="Times New Roman" w:hAnsi="Times New Roman" w:cs="Times New Roman"/>
        </w:rPr>
        <w:t>If a scholarship is incomplete and Anchor of Hope</w:t>
      </w:r>
      <w:r w:rsidR="002E7A56">
        <w:rPr>
          <w:rFonts w:ascii="Times New Roman" w:hAnsi="Times New Roman" w:cs="Times New Roman"/>
        </w:rPr>
        <w:t xml:space="preserve"> Foundation</w:t>
      </w:r>
      <w:r w:rsidRPr="00785736">
        <w:rPr>
          <w:rFonts w:ascii="Times New Roman" w:hAnsi="Times New Roman" w:cs="Times New Roman"/>
        </w:rPr>
        <w:t xml:space="preserve"> requests </w:t>
      </w:r>
      <w:r w:rsidR="002E7A56">
        <w:rPr>
          <w:rFonts w:ascii="Times New Roman" w:hAnsi="Times New Roman" w:cs="Times New Roman"/>
        </w:rPr>
        <w:t>additional</w:t>
      </w:r>
      <w:r w:rsidRPr="00785736">
        <w:rPr>
          <w:rFonts w:ascii="Times New Roman" w:hAnsi="Times New Roman" w:cs="Times New Roman"/>
        </w:rPr>
        <w:t xml:space="preserve"> information, the applicant </w:t>
      </w:r>
      <w:r w:rsidR="002E7A56">
        <w:rPr>
          <w:rFonts w:ascii="Times New Roman" w:hAnsi="Times New Roman" w:cs="Times New Roman"/>
        </w:rPr>
        <w:t>is granted</w:t>
      </w:r>
      <w:r w:rsidRPr="00785736">
        <w:rPr>
          <w:rFonts w:ascii="Times New Roman" w:hAnsi="Times New Roman" w:cs="Times New Roman"/>
        </w:rPr>
        <w:t xml:space="preserve"> 3 months to provide the requested information. If the information is not received in those 3 months, the application will be filed as incomplete and the applicant must reapply.</w:t>
      </w:r>
    </w:p>
    <w:p w:rsidR="00785736" w:rsidRDefault="00785736" w:rsidP="00AD3BC6">
      <w:pPr>
        <w:pStyle w:val="ListParagraph"/>
        <w:numPr>
          <w:ilvl w:val="2"/>
          <w:numId w:val="1"/>
        </w:numPr>
        <w:rPr>
          <w:rFonts w:ascii="Times New Roman" w:hAnsi="Times New Roman" w:cs="Times New Roman"/>
        </w:rPr>
      </w:pPr>
      <w:r>
        <w:rPr>
          <w:rFonts w:ascii="Times New Roman" w:hAnsi="Times New Roman" w:cs="Times New Roman"/>
        </w:rPr>
        <w:t>Scholarship funding must be utilized within 6 months of the date the check was issued. If not, remaining funds should be returne</w:t>
      </w:r>
      <w:r w:rsidR="00842A6B">
        <w:rPr>
          <w:rFonts w:ascii="Times New Roman" w:hAnsi="Times New Roman" w:cs="Times New Roman"/>
        </w:rPr>
        <w:t>d to Anchor of Hope Foundation.</w:t>
      </w:r>
    </w:p>
    <w:p w:rsidR="00293F81" w:rsidRPr="00842A6B" w:rsidRDefault="00293F81" w:rsidP="00293F81">
      <w:pPr>
        <w:pStyle w:val="ListParagraph"/>
        <w:numPr>
          <w:ilvl w:val="3"/>
          <w:numId w:val="1"/>
        </w:numPr>
        <w:rPr>
          <w:rFonts w:ascii="Times New Roman" w:hAnsi="Times New Roman" w:cs="Times New Roman"/>
        </w:rPr>
      </w:pPr>
      <w:r w:rsidRPr="00842A6B">
        <w:rPr>
          <w:rFonts w:ascii="Times New Roman" w:hAnsi="Times New Roman" w:cs="Times New Roman"/>
        </w:rPr>
        <w:t xml:space="preserve">It is the sole responsibility of the scholarship applicant to inform Anchor of Hope Foundation if funding was either not received or not utilized within six months of the payment date. </w:t>
      </w:r>
    </w:p>
    <w:p w:rsidR="00293F81" w:rsidRPr="00842A6B" w:rsidRDefault="00293F81" w:rsidP="00293F81">
      <w:pPr>
        <w:pStyle w:val="ListParagraph"/>
        <w:numPr>
          <w:ilvl w:val="3"/>
          <w:numId w:val="1"/>
        </w:numPr>
        <w:rPr>
          <w:rFonts w:ascii="Times New Roman" w:hAnsi="Times New Roman" w:cs="Times New Roman"/>
        </w:rPr>
      </w:pPr>
      <w:r w:rsidRPr="00842A6B">
        <w:rPr>
          <w:rFonts w:ascii="Times New Roman" w:hAnsi="Times New Roman" w:cs="Times New Roman"/>
        </w:rPr>
        <w:t>After six months the applicant must submit a new application for review if the calendar year is different from the original date applied</w:t>
      </w:r>
      <w:r w:rsidR="00781088" w:rsidRPr="00842A6B">
        <w:rPr>
          <w:rFonts w:ascii="Times New Roman" w:hAnsi="Times New Roman" w:cs="Times New Roman"/>
        </w:rPr>
        <w:t xml:space="preserve"> and funding will be applied to the current calendar year budget</w:t>
      </w:r>
      <w:r w:rsidRPr="00842A6B">
        <w:rPr>
          <w:rFonts w:ascii="Times New Roman" w:hAnsi="Times New Roman" w:cs="Times New Roman"/>
        </w:rPr>
        <w:t xml:space="preserve">. If within the same calendar year a modification form may be completed, however applicant will be added to the end of the waiting list if one is present. </w:t>
      </w:r>
    </w:p>
    <w:p w:rsidR="00293F81" w:rsidRPr="00842A6B" w:rsidRDefault="00293F81" w:rsidP="00293F81">
      <w:pPr>
        <w:pStyle w:val="ListParagraph"/>
        <w:numPr>
          <w:ilvl w:val="3"/>
          <w:numId w:val="1"/>
        </w:numPr>
        <w:rPr>
          <w:rFonts w:ascii="Times New Roman" w:hAnsi="Times New Roman" w:cs="Times New Roman"/>
        </w:rPr>
      </w:pPr>
      <w:r w:rsidRPr="00842A6B">
        <w:rPr>
          <w:rFonts w:ascii="Times New Roman" w:hAnsi="Times New Roman" w:cs="Times New Roman"/>
        </w:rPr>
        <w:t xml:space="preserve">If the check has not cleared within six months of its written date, it will be voided. </w:t>
      </w:r>
    </w:p>
    <w:p w:rsidR="001238B2" w:rsidRPr="00785736" w:rsidRDefault="001238B2" w:rsidP="005B6CD2">
      <w:pPr>
        <w:pStyle w:val="ListParagraph"/>
        <w:numPr>
          <w:ilvl w:val="0"/>
          <w:numId w:val="1"/>
        </w:numPr>
        <w:ind w:left="630" w:hanging="270"/>
        <w:rPr>
          <w:rFonts w:ascii="Times New Roman" w:hAnsi="Times New Roman" w:cs="Times New Roman"/>
        </w:rPr>
      </w:pPr>
      <w:r w:rsidRPr="00785736">
        <w:rPr>
          <w:rFonts w:ascii="Times New Roman" w:hAnsi="Times New Roman" w:cs="Times New Roman"/>
        </w:rPr>
        <w:t>Request for Board Approval</w:t>
      </w:r>
    </w:p>
    <w:p w:rsidR="00FB3684" w:rsidRPr="00785736" w:rsidRDefault="00FB3684" w:rsidP="00AD3BC6">
      <w:pPr>
        <w:pStyle w:val="ListParagraph"/>
        <w:numPr>
          <w:ilvl w:val="1"/>
          <w:numId w:val="1"/>
        </w:numPr>
        <w:rPr>
          <w:rFonts w:ascii="Times New Roman" w:hAnsi="Times New Roman" w:cs="Times New Roman"/>
        </w:rPr>
      </w:pPr>
      <w:r w:rsidRPr="00785736">
        <w:rPr>
          <w:rFonts w:ascii="Times New Roman" w:hAnsi="Times New Roman" w:cs="Times New Roman"/>
        </w:rPr>
        <w:t>Once the scholarship is complete</w:t>
      </w:r>
      <w:r w:rsidR="002E7A56">
        <w:rPr>
          <w:rFonts w:ascii="Times New Roman" w:hAnsi="Times New Roman" w:cs="Times New Roman"/>
        </w:rPr>
        <w:t xml:space="preserve"> and has been processed in office</w:t>
      </w:r>
      <w:r w:rsidRPr="00785736">
        <w:rPr>
          <w:rFonts w:ascii="Times New Roman" w:hAnsi="Times New Roman" w:cs="Times New Roman"/>
        </w:rPr>
        <w:t>, it must be brought before the board for approval, either by email or at the next board meeting</w:t>
      </w:r>
    </w:p>
    <w:p w:rsidR="00603E42" w:rsidRPr="00785736" w:rsidRDefault="00603E42" w:rsidP="00AD3BC6">
      <w:pPr>
        <w:pStyle w:val="ListParagraph"/>
        <w:numPr>
          <w:ilvl w:val="2"/>
          <w:numId w:val="1"/>
        </w:numPr>
        <w:rPr>
          <w:rFonts w:ascii="Times New Roman" w:hAnsi="Times New Roman" w:cs="Times New Roman"/>
        </w:rPr>
      </w:pPr>
      <w:r w:rsidRPr="00785736">
        <w:rPr>
          <w:rFonts w:ascii="Times New Roman" w:hAnsi="Times New Roman" w:cs="Times New Roman"/>
        </w:rPr>
        <w:t>Board Members:</w:t>
      </w:r>
    </w:p>
    <w:p w:rsidR="00603E42" w:rsidRPr="00785736" w:rsidRDefault="00293F81" w:rsidP="00AD3BC6">
      <w:pPr>
        <w:pStyle w:val="ListParagraph"/>
        <w:numPr>
          <w:ilvl w:val="3"/>
          <w:numId w:val="1"/>
        </w:numPr>
        <w:rPr>
          <w:rFonts w:ascii="Times New Roman" w:hAnsi="Times New Roman" w:cs="Times New Roman"/>
        </w:rPr>
      </w:pPr>
      <w:r>
        <w:rPr>
          <w:rFonts w:ascii="Times New Roman" w:hAnsi="Times New Roman" w:cs="Times New Roman"/>
        </w:rPr>
        <w:t>Lindsey Hoyt</w:t>
      </w:r>
    </w:p>
    <w:p w:rsidR="00603E42" w:rsidRPr="00785736" w:rsidRDefault="00603E42" w:rsidP="00AD3BC6">
      <w:pPr>
        <w:pStyle w:val="ListParagraph"/>
        <w:numPr>
          <w:ilvl w:val="3"/>
          <w:numId w:val="1"/>
        </w:numPr>
        <w:rPr>
          <w:rFonts w:ascii="Times New Roman" w:hAnsi="Times New Roman" w:cs="Times New Roman"/>
        </w:rPr>
      </w:pPr>
      <w:r w:rsidRPr="00785736">
        <w:rPr>
          <w:rFonts w:ascii="Times New Roman" w:hAnsi="Times New Roman" w:cs="Times New Roman"/>
        </w:rPr>
        <w:t>Katie Magee</w:t>
      </w:r>
      <w:r w:rsidR="00785736">
        <w:rPr>
          <w:rFonts w:ascii="Times New Roman" w:hAnsi="Times New Roman" w:cs="Times New Roman"/>
        </w:rPr>
        <w:t>-Harden</w:t>
      </w:r>
    </w:p>
    <w:p w:rsidR="00603E42" w:rsidRPr="00785736" w:rsidRDefault="00603E42" w:rsidP="00AD3BC6">
      <w:pPr>
        <w:pStyle w:val="ListParagraph"/>
        <w:numPr>
          <w:ilvl w:val="3"/>
          <w:numId w:val="1"/>
        </w:numPr>
        <w:rPr>
          <w:rFonts w:ascii="Times New Roman" w:hAnsi="Times New Roman" w:cs="Times New Roman"/>
        </w:rPr>
      </w:pPr>
      <w:r w:rsidRPr="00785736">
        <w:rPr>
          <w:rFonts w:ascii="Times New Roman" w:hAnsi="Times New Roman" w:cs="Times New Roman"/>
        </w:rPr>
        <w:t>Juli Reynolds</w:t>
      </w:r>
    </w:p>
    <w:p w:rsidR="00603E42" w:rsidRPr="00785736" w:rsidRDefault="00293F81" w:rsidP="00AD3BC6">
      <w:pPr>
        <w:pStyle w:val="ListParagraph"/>
        <w:numPr>
          <w:ilvl w:val="3"/>
          <w:numId w:val="1"/>
        </w:numPr>
        <w:rPr>
          <w:rFonts w:ascii="Times New Roman" w:hAnsi="Times New Roman" w:cs="Times New Roman"/>
        </w:rPr>
      </w:pPr>
      <w:r>
        <w:rPr>
          <w:rFonts w:ascii="Times New Roman" w:hAnsi="Times New Roman" w:cs="Times New Roman"/>
        </w:rPr>
        <w:t>David Bowers</w:t>
      </w:r>
    </w:p>
    <w:p w:rsidR="00603E42" w:rsidRPr="00785736" w:rsidRDefault="00603E42" w:rsidP="00AD3BC6">
      <w:pPr>
        <w:pStyle w:val="ListParagraph"/>
        <w:numPr>
          <w:ilvl w:val="3"/>
          <w:numId w:val="1"/>
        </w:numPr>
        <w:rPr>
          <w:rFonts w:ascii="Times New Roman" w:hAnsi="Times New Roman" w:cs="Times New Roman"/>
        </w:rPr>
      </w:pPr>
      <w:r w:rsidRPr="00785736">
        <w:rPr>
          <w:rFonts w:ascii="Times New Roman" w:hAnsi="Times New Roman" w:cs="Times New Roman"/>
        </w:rPr>
        <w:t>Annie Biers</w:t>
      </w:r>
    </w:p>
    <w:p w:rsidR="00603E42" w:rsidRPr="00785736" w:rsidRDefault="00785736" w:rsidP="00AD3BC6">
      <w:pPr>
        <w:pStyle w:val="ListParagraph"/>
        <w:numPr>
          <w:ilvl w:val="3"/>
          <w:numId w:val="1"/>
        </w:num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Emami</w:t>
      </w:r>
      <w:proofErr w:type="spellEnd"/>
    </w:p>
    <w:p w:rsidR="00603E42" w:rsidRDefault="00785736" w:rsidP="00AD3BC6">
      <w:pPr>
        <w:pStyle w:val="ListParagraph"/>
        <w:numPr>
          <w:ilvl w:val="3"/>
          <w:numId w:val="1"/>
        </w:numPr>
        <w:rPr>
          <w:rFonts w:ascii="Times New Roman" w:hAnsi="Times New Roman" w:cs="Times New Roman"/>
        </w:rPr>
      </w:pPr>
      <w:r>
        <w:rPr>
          <w:rFonts w:ascii="Times New Roman" w:hAnsi="Times New Roman" w:cs="Times New Roman"/>
        </w:rPr>
        <w:t xml:space="preserve">Ashley </w:t>
      </w:r>
      <w:proofErr w:type="spellStart"/>
      <w:r>
        <w:rPr>
          <w:rFonts w:ascii="Times New Roman" w:hAnsi="Times New Roman" w:cs="Times New Roman"/>
        </w:rPr>
        <w:t>Blann</w:t>
      </w:r>
      <w:proofErr w:type="spellEnd"/>
    </w:p>
    <w:p w:rsidR="00785736" w:rsidRDefault="00785736" w:rsidP="00AD3BC6">
      <w:pPr>
        <w:pStyle w:val="ListParagraph"/>
        <w:numPr>
          <w:ilvl w:val="3"/>
          <w:numId w:val="1"/>
        </w:numPr>
        <w:rPr>
          <w:rFonts w:ascii="Times New Roman" w:hAnsi="Times New Roman" w:cs="Times New Roman"/>
        </w:rPr>
      </w:pPr>
      <w:r>
        <w:rPr>
          <w:rFonts w:ascii="Times New Roman" w:hAnsi="Times New Roman" w:cs="Times New Roman"/>
        </w:rPr>
        <w:lastRenderedPageBreak/>
        <w:t>Ed Haas</w:t>
      </w:r>
    </w:p>
    <w:p w:rsidR="00293F81" w:rsidRPr="00785736" w:rsidRDefault="00293F81" w:rsidP="00AD3BC6">
      <w:pPr>
        <w:pStyle w:val="ListParagraph"/>
        <w:numPr>
          <w:ilvl w:val="3"/>
          <w:numId w:val="1"/>
        </w:numPr>
        <w:rPr>
          <w:rFonts w:ascii="Times New Roman" w:hAnsi="Times New Roman" w:cs="Times New Roman"/>
        </w:rPr>
      </w:pPr>
      <w:r>
        <w:rPr>
          <w:rFonts w:ascii="Times New Roman" w:hAnsi="Times New Roman" w:cs="Times New Roman"/>
        </w:rPr>
        <w:t>Wes Cone</w:t>
      </w:r>
    </w:p>
    <w:p w:rsidR="00FB3684" w:rsidRPr="00785736" w:rsidRDefault="00785736" w:rsidP="00AD3BC6">
      <w:pPr>
        <w:pStyle w:val="ListParagraph"/>
        <w:numPr>
          <w:ilvl w:val="1"/>
          <w:numId w:val="1"/>
        </w:numPr>
        <w:rPr>
          <w:rFonts w:ascii="Times New Roman" w:hAnsi="Times New Roman" w:cs="Times New Roman"/>
        </w:rPr>
      </w:pPr>
      <w:r>
        <w:rPr>
          <w:rFonts w:ascii="Times New Roman" w:hAnsi="Times New Roman" w:cs="Times New Roman"/>
        </w:rPr>
        <w:t>The</w:t>
      </w:r>
      <w:r w:rsidR="001C247A" w:rsidRPr="00785736">
        <w:rPr>
          <w:rFonts w:ascii="Times New Roman" w:hAnsi="Times New Roman" w:cs="Times New Roman"/>
        </w:rPr>
        <w:t xml:space="preserve"> Board </w:t>
      </w:r>
      <w:r>
        <w:rPr>
          <w:rFonts w:ascii="Times New Roman" w:hAnsi="Times New Roman" w:cs="Times New Roman"/>
        </w:rPr>
        <w:t>will be provided</w:t>
      </w:r>
      <w:r w:rsidR="001C247A" w:rsidRPr="00785736">
        <w:rPr>
          <w:rFonts w:ascii="Times New Roman" w:hAnsi="Times New Roman" w:cs="Times New Roman"/>
        </w:rPr>
        <w:t xml:space="preserve"> the </w:t>
      </w:r>
      <w:r>
        <w:rPr>
          <w:rFonts w:ascii="Times New Roman" w:hAnsi="Times New Roman" w:cs="Times New Roman"/>
        </w:rPr>
        <w:t>applicant</w:t>
      </w:r>
      <w:r w:rsidR="001C247A" w:rsidRPr="00785736">
        <w:rPr>
          <w:rFonts w:ascii="Times New Roman" w:hAnsi="Times New Roman" w:cs="Times New Roman"/>
        </w:rPr>
        <w:t xml:space="preserve">’s </w:t>
      </w:r>
      <w:r>
        <w:rPr>
          <w:rFonts w:ascii="Times New Roman" w:hAnsi="Times New Roman" w:cs="Times New Roman"/>
        </w:rPr>
        <w:t xml:space="preserve">assigned </w:t>
      </w:r>
      <w:r w:rsidR="001C247A" w:rsidRPr="00785736">
        <w:rPr>
          <w:rFonts w:ascii="Times New Roman" w:hAnsi="Times New Roman" w:cs="Times New Roman"/>
        </w:rPr>
        <w:t xml:space="preserve">scholarship number, </w:t>
      </w:r>
      <w:r w:rsidR="00603E42" w:rsidRPr="00785736">
        <w:rPr>
          <w:rFonts w:ascii="Times New Roman" w:hAnsi="Times New Roman" w:cs="Times New Roman"/>
        </w:rPr>
        <w:t>age and sex, city and state</w:t>
      </w:r>
      <w:r w:rsidR="001C247A" w:rsidRPr="00785736">
        <w:rPr>
          <w:rFonts w:ascii="Times New Roman" w:hAnsi="Times New Roman" w:cs="Times New Roman"/>
        </w:rPr>
        <w:t xml:space="preserve"> of residence</w:t>
      </w:r>
      <w:r w:rsidR="00603E42" w:rsidRPr="00785736">
        <w:rPr>
          <w:rFonts w:ascii="Times New Roman" w:hAnsi="Times New Roman" w:cs="Times New Roman"/>
        </w:rPr>
        <w:t>, requested service or equipment,</w:t>
      </w:r>
      <w:r w:rsidR="001C247A" w:rsidRPr="00785736">
        <w:rPr>
          <w:rFonts w:ascii="Times New Roman" w:hAnsi="Times New Roman" w:cs="Times New Roman"/>
        </w:rPr>
        <w:t xml:space="preserve"> provider name,</w:t>
      </w:r>
      <w:r w:rsidR="00603E42" w:rsidRPr="00785736">
        <w:rPr>
          <w:rFonts w:ascii="Times New Roman" w:hAnsi="Times New Roman" w:cs="Times New Roman"/>
        </w:rPr>
        <w:t xml:space="preserve"> and the </w:t>
      </w:r>
      <w:r w:rsidR="00805DD5" w:rsidRPr="00785736">
        <w:rPr>
          <w:rFonts w:ascii="Times New Roman" w:hAnsi="Times New Roman" w:cs="Times New Roman"/>
        </w:rPr>
        <w:t>applicant’s</w:t>
      </w:r>
      <w:r w:rsidR="00603E42" w:rsidRPr="00785736">
        <w:rPr>
          <w:rFonts w:ascii="Times New Roman" w:hAnsi="Times New Roman" w:cs="Times New Roman"/>
        </w:rPr>
        <w:t xml:space="preserve"> goal for the requested service or equipment</w:t>
      </w:r>
    </w:p>
    <w:p w:rsidR="00603E42" w:rsidRPr="00785736" w:rsidRDefault="00603E42" w:rsidP="00AD3BC6">
      <w:pPr>
        <w:pStyle w:val="ListParagraph"/>
        <w:numPr>
          <w:ilvl w:val="1"/>
          <w:numId w:val="1"/>
        </w:numPr>
        <w:rPr>
          <w:rFonts w:ascii="Times New Roman" w:hAnsi="Times New Roman" w:cs="Times New Roman"/>
        </w:rPr>
      </w:pPr>
      <w:r w:rsidRPr="00785736">
        <w:rPr>
          <w:rFonts w:ascii="Times New Roman" w:hAnsi="Times New Roman" w:cs="Times New Roman"/>
        </w:rPr>
        <w:t xml:space="preserve">The Board may request more information from the </w:t>
      </w:r>
      <w:r w:rsidR="00785736">
        <w:rPr>
          <w:rFonts w:ascii="Times New Roman" w:hAnsi="Times New Roman" w:cs="Times New Roman"/>
        </w:rPr>
        <w:t>applicant</w:t>
      </w:r>
    </w:p>
    <w:p w:rsidR="00603E42" w:rsidRPr="00785736" w:rsidRDefault="00603E42" w:rsidP="00AD3BC6">
      <w:pPr>
        <w:pStyle w:val="ListParagraph"/>
        <w:numPr>
          <w:ilvl w:val="1"/>
          <w:numId w:val="1"/>
        </w:numPr>
        <w:rPr>
          <w:rFonts w:ascii="Times New Roman" w:hAnsi="Times New Roman" w:cs="Times New Roman"/>
        </w:rPr>
      </w:pPr>
      <w:r w:rsidRPr="00785736">
        <w:rPr>
          <w:rFonts w:ascii="Times New Roman" w:hAnsi="Times New Roman" w:cs="Times New Roman"/>
        </w:rPr>
        <w:t>Scholarship must receive majority vote in order to be approved</w:t>
      </w:r>
    </w:p>
    <w:p w:rsidR="001C247A" w:rsidRPr="00785736" w:rsidRDefault="002E7A56" w:rsidP="005B6CD2">
      <w:pPr>
        <w:pStyle w:val="ListParagraph"/>
        <w:numPr>
          <w:ilvl w:val="0"/>
          <w:numId w:val="1"/>
        </w:numPr>
        <w:tabs>
          <w:tab w:val="left" w:pos="720"/>
        </w:tabs>
        <w:rPr>
          <w:rFonts w:ascii="Times New Roman" w:hAnsi="Times New Roman" w:cs="Times New Roman"/>
        </w:rPr>
      </w:pPr>
      <w:r>
        <w:rPr>
          <w:rFonts w:ascii="Times New Roman" w:hAnsi="Times New Roman" w:cs="Times New Roman"/>
        </w:rPr>
        <w:t>Following</w:t>
      </w:r>
      <w:r w:rsidR="001C247A" w:rsidRPr="00785736">
        <w:rPr>
          <w:rFonts w:ascii="Times New Roman" w:hAnsi="Times New Roman" w:cs="Times New Roman"/>
        </w:rPr>
        <w:t xml:space="preserve"> Approval</w:t>
      </w:r>
    </w:p>
    <w:p w:rsidR="001C247A" w:rsidRPr="00785736" w:rsidRDefault="001C247A" w:rsidP="00AD3BC6">
      <w:pPr>
        <w:pStyle w:val="ListParagraph"/>
        <w:numPr>
          <w:ilvl w:val="1"/>
          <w:numId w:val="1"/>
        </w:numPr>
        <w:rPr>
          <w:rFonts w:ascii="Times New Roman" w:hAnsi="Times New Roman" w:cs="Times New Roman"/>
        </w:rPr>
      </w:pPr>
      <w:r w:rsidRPr="00785736">
        <w:rPr>
          <w:rFonts w:ascii="Times New Roman" w:hAnsi="Times New Roman" w:cs="Times New Roman"/>
        </w:rPr>
        <w:t>Budget floor</w:t>
      </w:r>
    </w:p>
    <w:p w:rsidR="005B6CD2" w:rsidRDefault="001C247A" w:rsidP="005B6CD2">
      <w:pPr>
        <w:pStyle w:val="ListParagraph"/>
        <w:numPr>
          <w:ilvl w:val="2"/>
          <w:numId w:val="1"/>
        </w:numPr>
        <w:rPr>
          <w:rFonts w:ascii="Times New Roman" w:hAnsi="Times New Roman" w:cs="Times New Roman"/>
        </w:rPr>
      </w:pPr>
      <w:r w:rsidRPr="00785736">
        <w:rPr>
          <w:rFonts w:ascii="Times New Roman" w:hAnsi="Times New Roman" w:cs="Times New Roman"/>
        </w:rPr>
        <w:t>In order to maintain</w:t>
      </w:r>
      <w:r w:rsidR="002E7A56">
        <w:rPr>
          <w:rFonts w:ascii="Times New Roman" w:hAnsi="Times New Roman" w:cs="Times New Roman"/>
        </w:rPr>
        <w:t xml:space="preserve"> and protect</w:t>
      </w:r>
      <w:r w:rsidRPr="00785736">
        <w:rPr>
          <w:rFonts w:ascii="Times New Roman" w:hAnsi="Times New Roman" w:cs="Times New Roman"/>
        </w:rPr>
        <w:t xml:space="preserve"> office overhead expenses, no scholarships are to be awarded if doing so would leave a balance of $</w:t>
      </w:r>
      <w:r w:rsidR="00785736">
        <w:rPr>
          <w:rFonts w:ascii="Times New Roman" w:hAnsi="Times New Roman" w:cs="Times New Roman"/>
        </w:rPr>
        <w:t>3800.00</w:t>
      </w:r>
      <w:r w:rsidRPr="00785736">
        <w:rPr>
          <w:rFonts w:ascii="Times New Roman" w:hAnsi="Times New Roman" w:cs="Times New Roman"/>
        </w:rPr>
        <w:t xml:space="preserve"> or less in</w:t>
      </w:r>
      <w:r w:rsidR="00785736">
        <w:rPr>
          <w:rFonts w:ascii="Times New Roman" w:hAnsi="Times New Roman" w:cs="Times New Roman"/>
        </w:rPr>
        <w:t xml:space="preserve"> Quickbooks (rev. 10/2015)</w:t>
      </w:r>
      <w:r w:rsidRPr="00785736">
        <w:rPr>
          <w:rFonts w:ascii="Times New Roman" w:hAnsi="Times New Roman" w:cs="Times New Roman"/>
        </w:rPr>
        <w:t xml:space="preserve"> </w:t>
      </w:r>
    </w:p>
    <w:p w:rsidR="005B6CD2" w:rsidRPr="005B6CD2" w:rsidRDefault="005B6CD2" w:rsidP="005B6CD2">
      <w:pPr>
        <w:pStyle w:val="ListParagraph"/>
        <w:numPr>
          <w:ilvl w:val="1"/>
          <w:numId w:val="1"/>
        </w:numPr>
        <w:rPr>
          <w:rFonts w:ascii="Times New Roman" w:hAnsi="Times New Roman" w:cs="Times New Roman"/>
        </w:rPr>
      </w:pPr>
      <w:r>
        <w:rPr>
          <w:rFonts w:ascii="Times New Roman" w:hAnsi="Times New Roman" w:cs="Times New Roman"/>
        </w:rPr>
        <w:t xml:space="preserve">Anchor of Hope Foundation may receive grant funding designated to supply scholarship requests made by individuals from certain geographical areas. </w:t>
      </w:r>
      <w:r w:rsidR="004C0ED4">
        <w:rPr>
          <w:rFonts w:ascii="Times New Roman" w:hAnsi="Times New Roman" w:cs="Times New Roman"/>
        </w:rPr>
        <w:t>Anchor of Hope Foundation awards scholarships in the order completed and approved, however: if grant funding is available to an applicant, those funds will be utilized prior to the general scholarship budget.</w:t>
      </w:r>
    </w:p>
    <w:p w:rsidR="00785736" w:rsidRPr="00785736" w:rsidRDefault="00785736" w:rsidP="00AD3BC6">
      <w:pPr>
        <w:pStyle w:val="ListParagraph"/>
        <w:numPr>
          <w:ilvl w:val="1"/>
          <w:numId w:val="1"/>
        </w:numPr>
        <w:rPr>
          <w:rFonts w:ascii="Times New Roman" w:hAnsi="Times New Roman" w:cs="Times New Roman"/>
        </w:rPr>
      </w:pPr>
      <w:r w:rsidRPr="00785736">
        <w:rPr>
          <w:rFonts w:ascii="Times New Roman" w:hAnsi="Times New Roman" w:cs="Times New Roman"/>
        </w:rPr>
        <w:t>Scholarship modification</w:t>
      </w:r>
    </w:p>
    <w:p w:rsidR="00785736" w:rsidRDefault="00785736" w:rsidP="00AD3BC6">
      <w:pPr>
        <w:pStyle w:val="ListParagraph"/>
        <w:numPr>
          <w:ilvl w:val="2"/>
          <w:numId w:val="1"/>
        </w:numPr>
        <w:rPr>
          <w:rFonts w:ascii="Times New Roman" w:hAnsi="Times New Roman" w:cs="Times New Roman"/>
        </w:rPr>
      </w:pPr>
      <w:r>
        <w:rPr>
          <w:rFonts w:ascii="Times New Roman" w:hAnsi="Times New Roman" w:cs="Times New Roman"/>
        </w:rPr>
        <w:t xml:space="preserve">Applicants may submit a modification form to designate funds for a different service provider and/or need at any time after the application has been submitted. </w:t>
      </w:r>
    </w:p>
    <w:p w:rsidR="00785736" w:rsidRPr="00785736" w:rsidRDefault="00785736" w:rsidP="00AD3BC6">
      <w:pPr>
        <w:pStyle w:val="ListParagraph"/>
        <w:numPr>
          <w:ilvl w:val="2"/>
          <w:numId w:val="1"/>
        </w:numPr>
        <w:rPr>
          <w:rFonts w:ascii="Times New Roman" w:hAnsi="Times New Roman" w:cs="Times New Roman"/>
        </w:rPr>
      </w:pPr>
      <w:r>
        <w:rPr>
          <w:rFonts w:ascii="Times New Roman" w:hAnsi="Times New Roman" w:cs="Times New Roman"/>
        </w:rPr>
        <w:t>If applicant’s needs change after funding has been sent, they may submit a modification form to designate funds to a different service provider and/or need; however, sent and received funds must be returned to Anchor of Hope Foundation before additional funding will be sent.</w:t>
      </w:r>
    </w:p>
    <w:p w:rsidR="00785736" w:rsidRDefault="00785736" w:rsidP="00AD3BC6">
      <w:pPr>
        <w:pStyle w:val="ListParagraph"/>
        <w:numPr>
          <w:ilvl w:val="2"/>
          <w:numId w:val="1"/>
        </w:numPr>
        <w:rPr>
          <w:rFonts w:ascii="Times New Roman" w:hAnsi="Times New Roman" w:cs="Times New Roman"/>
        </w:rPr>
      </w:pPr>
      <w:r w:rsidRPr="00785736">
        <w:rPr>
          <w:rFonts w:ascii="Times New Roman" w:hAnsi="Times New Roman" w:cs="Times New Roman"/>
        </w:rPr>
        <w:t>The scholarship modification must be approved by the Board.</w:t>
      </w:r>
    </w:p>
    <w:p w:rsidR="00293F81" w:rsidRPr="00842A6B" w:rsidRDefault="00293F81" w:rsidP="00AD3BC6">
      <w:pPr>
        <w:pStyle w:val="ListParagraph"/>
        <w:numPr>
          <w:ilvl w:val="2"/>
          <w:numId w:val="1"/>
        </w:numPr>
        <w:rPr>
          <w:rFonts w:ascii="Times New Roman" w:hAnsi="Times New Roman" w:cs="Times New Roman"/>
        </w:rPr>
      </w:pPr>
      <w:r w:rsidRPr="00842A6B">
        <w:rPr>
          <w:rFonts w:ascii="Times New Roman" w:hAnsi="Times New Roman" w:cs="Times New Roman"/>
        </w:rPr>
        <w:t>Modifications will only be considered if submitted within 6 months of the</w:t>
      </w:r>
      <w:r w:rsidR="00781088" w:rsidRPr="00842A6B">
        <w:rPr>
          <w:rFonts w:ascii="Times New Roman" w:hAnsi="Times New Roman" w:cs="Times New Roman"/>
        </w:rPr>
        <w:t xml:space="preserve"> issue of the check. </w:t>
      </w:r>
    </w:p>
    <w:p w:rsidR="001C247A" w:rsidRPr="00842A6B" w:rsidRDefault="001C247A" w:rsidP="00AD3BC6">
      <w:pPr>
        <w:pStyle w:val="ListParagraph"/>
        <w:numPr>
          <w:ilvl w:val="1"/>
          <w:numId w:val="1"/>
        </w:numPr>
        <w:rPr>
          <w:rFonts w:ascii="Times New Roman" w:hAnsi="Times New Roman" w:cs="Times New Roman"/>
        </w:rPr>
      </w:pPr>
      <w:r w:rsidRPr="00842A6B">
        <w:rPr>
          <w:rFonts w:ascii="Times New Roman" w:hAnsi="Times New Roman" w:cs="Times New Roman"/>
        </w:rPr>
        <w:t>Waiting list</w:t>
      </w:r>
    </w:p>
    <w:p w:rsidR="001C247A" w:rsidRDefault="001C247A" w:rsidP="00AD3BC6">
      <w:pPr>
        <w:pStyle w:val="ListParagraph"/>
        <w:numPr>
          <w:ilvl w:val="2"/>
          <w:numId w:val="1"/>
        </w:numPr>
        <w:rPr>
          <w:rFonts w:ascii="Times New Roman" w:hAnsi="Times New Roman" w:cs="Times New Roman"/>
        </w:rPr>
      </w:pPr>
      <w:r w:rsidRPr="00785736">
        <w:rPr>
          <w:rFonts w:ascii="Times New Roman" w:hAnsi="Times New Roman" w:cs="Times New Roman"/>
        </w:rPr>
        <w:t xml:space="preserve">Once a scholarship is complete and approved by the Board, it may be added to the waiting list. Scholarships will be awarded as funds are received in the order that they were </w:t>
      </w:r>
      <w:r w:rsidR="00785736">
        <w:rPr>
          <w:rFonts w:ascii="Times New Roman" w:hAnsi="Times New Roman" w:cs="Times New Roman"/>
        </w:rPr>
        <w:t>approved</w:t>
      </w:r>
      <w:r w:rsidRPr="00785736">
        <w:rPr>
          <w:rFonts w:ascii="Times New Roman" w:hAnsi="Times New Roman" w:cs="Times New Roman"/>
        </w:rPr>
        <w:t>.</w:t>
      </w:r>
    </w:p>
    <w:p w:rsidR="001C247A" w:rsidRPr="009966EE" w:rsidRDefault="00785736" w:rsidP="009966EE">
      <w:pPr>
        <w:pStyle w:val="ListParagraph"/>
        <w:numPr>
          <w:ilvl w:val="2"/>
          <w:numId w:val="1"/>
        </w:numPr>
        <w:rPr>
          <w:rFonts w:ascii="Times New Roman" w:hAnsi="Times New Roman" w:cs="Times New Roman"/>
        </w:rPr>
      </w:pPr>
      <w:r w:rsidRPr="00785736">
        <w:rPr>
          <w:rFonts w:ascii="Times New Roman" w:hAnsi="Times New Roman" w:cs="Times New Roman"/>
        </w:rPr>
        <w:t xml:space="preserve">Before a scholarship on the waiting list is awarded, confirm with the applicant that they still need funding for the requested service or equipment. If the </w:t>
      </w:r>
      <w:r>
        <w:rPr>
          <w:rFonts w:ascii="Times New Roman" w:hAnsi="Times New Roman" w:cs="Times New Roman"/>
        </w:rPr>
        <w:t>applicant</w:t>
      </w:r>
      <w:r w:rsidRPr="00785736">
        <w:rPr>
          <w:rFonts w:ascii="Times New Roman" w:hAnsi="Times New Roman" w:cs="Times New Roman"/>
        </w:rPr>
        <w:t xml:space="preserve"> would prefer to use the funding for another service or item, they must complete a Scholarship Modification Form within a wee</w:t>
      </w:r>
      <w:r w:rsidR="009966EE">
        <w:rPr>
          <w:rFonts w:ascii="Times New Roman" w:hAnsi="Times New Roman" w:cs="Times New Roman"/>
        </w:rPr>
        <w:t>k to keep their place in line; o</w:t>
      </w:r>
      <w:r w:rsidRPr="00785736">
        <w:rPr>
          <w:rFonts w:ascii="Times New Roman" w:hAnsi="Times New Roman" w:cs="Times New Roman"/>
        </w:rPr>
        <w:t xml:space="preserve">therwise they will be sent to the </w:t>
      </w:r>
      <w:r w:rsidR="009966EE">
        <w:rPr>
          <w:rFonts w:ascii="Times New Roman" w:hAnsi="Times New Roman" w:cs="Times New Roman"/>
        </w:rPr>
        <w:t>end of the waiting list.</w:t>
      </w:r>
    </w:p>
    <w:p w:rsidR="00D108D6" w:rsidRPr="005B6CD2" w:rsidRDefault="00D108D6" w:rsidP="005B6CD2">
      <w:pPr>
        <w:pStyle w:val="ListParagraph"/>
        <w:numPr>
          <w:ilvl w:val="0"/>
          <w:numId w:val="1"/>
        </w:numPr>
        <w:ind w:left="720" w:hanging="360"/>
        <w:rPr>
          <w:rFonts w:ascii="Times New Roman" w:hAnsi="Times New Roman" w:cs="Times New Roman"/>
        </w:rPr>
      </w:pPr>
      <w:r w:rsidRPr="005B6CD2">
        <w:rPr>
          <w:rFonts w:ascii="Times New Roman" w:hAnsi="Times New Roman" w:cs="Times New Roman"/>
        </w:rPr>
        <w:t>Communication</w:t>
      </w:r>
      <w:r w:rsidR="005B6CD2" w:rsidRPr="005B6CD2">
        <w:rPr>
          <w:rFonts w:ascii="Times New Roman" w:hAnsi="Times New Roman" w:cs="Times New Roman"/>
        </w:rPr>
        <w:t xml:space="preserve"> &amp; Storage</w:t>
      </w:r>
    </w:p>
    <w:p w:rsidR="005B6CD2" w:rsidRDefault="00D108D6" w:rsidP="005B6CD2">
      <w:pPr>
        <w:pStyle w:val="ListParagraph"/>
        <w:numPr>
          <w:ilvl w:val="1"/>
          <w:numId w:val="1"/>
        </w:numPr>
        <w:rPr>
          <w:rFonts w:ascii="Times New Roman" w:hAnsi="Times New Roman" w:cs="Times New Roman"/>
        </w:rPr>
      </w:pPr>
      <w:r w:rsidRPr="00785736">
        <w:rPr>
          <w:rFonts w:ascii="Times New Roman" w:hAnsi="Times New Roman" w:cs="Times New Roman"/>
        </w:rPr>
        <w:t>All scholarship related emails are to be sent through the designated email account (</w:t>
      </w:r>
      <w:hyperlink r:id="rId9" w:history="1">
        <w:r w:rsidRPr="006E72D1">
          <w:rPr>
            <w:rStyle w:val="Hyperlink"/>
            <w:rFonts w:ascii="Times New Roman" w:hAnsi="Times New Roman" w:cs="Times New Roman"/>
          </w:rPr>
          <w:t>scholarships@anchorofhopefoundation.com</w:t>
        </w:r>
      </w:hyperlink>
      <w:r w:rsidRPr="00785736">
        <w:rPr>
          <w:rFonts w:ascii="Times New Roman" w:hAnsi="Times New Roman" w:cs="Times New Roman"/>
        </w:rPr>
        <w:t>)</w:t>
      </w:r>
      <w:r>
        <w:rPr>
          <w:rFonts w:ascii="Times New Roman" w:hAnsi="Times New Roman" w:cs="Times New Roman"/>
        </w:rPr>
        <w:t xml:space="preserve"> in order to protect confidentiality of the applicant</w:t>
      </w:r>
    </w:p>
    <w:p w:rsidR="00D108D6" w:rsidRDefault="00D108D6" w:rsidP="005B6CD2">
      <w:pPr>
        <w:pStyle w:val="ListParagraph"/>
        <w:numPr>
          <w:ilvl w:val="1"/>
          <w:numId w:val="1"/>
        </w:numPr>
        <w:rPr>
          <w:rFonts w:ascii="Times New Roman" w:hAnsi="Times New Roman" w:cs="Times New Roman"/>
        </w:rPr>
      </w:pPr>
      <w:r w:rsidRPr="005B6CD2">
        <w:rPr>
          <w:rFonts w:ascii="Times New Roman" w:hAnsi="Times New Roman" w:cs="Times New Roman"/>
        </w:rPr>
        <w:t>The email signature may be edited to carry the name and title of whomever is sending the email</w:t>
      </w:r>
    </w:p>
    <w:p w:rsidR="005B6CD2" w:rsidRDefault="005B6CD2" w:rsidP="005B6CD2">
      <w:pPr>
        <w:pStyle w:val="ListParagraph"/>
        <w:numPr>
          <w:ilvl w:val="1"/>
          <w:numId w:val="1"/>
        </w:numPr>
        <w:rPr>
          <w:rFonts w:ascii="Times New Roman" w:hAnsi="Times New Roman" w:cs="Times New Roman"/>
        </w:rPr>
      </w:pPr>
      <w:r>
        <w:rPr>
          <w:rFonts w:ascii="Times New Roman" w:hAnsi="Times New Roman" w:cs="Times New Roman"/>
        </w:rPr>
        <w:t>Scholarship applications received in office must remain in a locking cabinet. Electronic applications will be saved on the secured Anchor of Hope Foundation server.</w:t>
      </w:r>
    </w:p>
    <w:p w:rsidR="005B6CD2" w:rsidRDefault="005B6CD2" w:rsidP="005B6CD2">
      <w:pPr>
        <w:pStyle w:val="ListParagraph"/>
        <w:numPr>
          <w:ilvl w:val="1"/>
          <w:numId w:val="1"/>
        </w:numPr>
        <w:rPr>
          <w:rFonts w:ascii="Times New Roman" w:hAnsi="Times New Roman" w:cs="Times New Roman"/>
        </w:rPr>
      </w:pPr>
      <w:r w:rsidRPr="005B6CD2">
        <w:rPr>
          <w:rFonts w:ascii="Times New Roman" w:hAnsi="Times New Roman" w:cs="Times New Roman"/>
        </w:rPr>
        <w:t xml:space="preserve">Applications received from individuals residing outside the state of Georgia that are </w:t>
      </w:r>
      <w:r w:rsidRPr="005B6CD2">
        <w:rPr>
          <w:rFonts w:ascii="Times New Roman" w:hAnsi="Times New Roman" w:cs="Times New Roman"/>
          <w:i/>
        </w:rPr>
        <w:t>not</w:t>
      </w:r>
      <w:r w:rsidRPr="005B6CD2">
        <w:rPr>
          <w:rFonts w:ascii="Times New Roman" w:hAnsi="Times New Roman" w:cs="Times New Roman"/>
        </w:rPr>
        <w:t xml:space="preserve"> awarded that calendar year will be stored for data purposes but not processed. </w:t>
      </w:r>
    </w:p>
    <w:p w:rsidR="005B6CD2" w:rsidRDefault="005B6CD2" w:rsidP="005B6CD2">
      <w:pPr>
        <w:pStyle w:val="ListParagraph"/>
        <w:numPr>
          <w:ilvl w:val="1"/>
          <w:numId w:val="1"/>
        </w:numPr>
        <w:rPr>
          <w:rFonts w:ascii="Times New Roman" w:hAnsi="Times New Roman" w:cs="Times New Roman"/>
        </w:rPr>
      </w:pPr>
      <w:r w:rsidRPr="005B6CD2">
        <w:rPr>
          <w:rFonts w:ascii="Times New Roman" w:hAnsi="Times New Roman" w:cs="Times New Roman"/>
        </w:rPr>
        <w:t xml:space="preserve">Electronic spreadsheets are maintained </w:t>
      </w:r>
      <w:r>
        <w:rPr>
          <w:rFonts w:ascii="Times New Roman" w:hAnsi="Times New Roman" w:cs="Times New Roman"/>
        </w:rPr>
        <w:t>to record the following information:</w:t>
      </w:r>
      <w:r w:rsidRPr="005B6CD2">
        <w:rPr>
          <w:rFonts w:ascii="Times New Roman" w:hAnsi="Times New Roman" w:cs="Times New Roman"/>
        </w:rPr>
        <w:t xml:space="preserve"> </w:t>
      </w:r>
    </w:p>
    <w:p w:rsidR="005B6CD2" w:rsidRDefault="005B6CD2" w:rsidP="005B6CD2">
      <w:pPr>
        <w:pStyle w:val="ListParagraph"/>
        <w:numPr>
          <w:ilvl w:val="2"/>
          <w:numId w:val="1"/>
        </w:numPr>
        <w:rPr>
          <w:rFonts w:ascii="Times New Roman" w:hAnsi="Times New Roman" w:cs="Times New Roman"/>
        </w:rPr>
      </w:pPr>
      <w:r>
        <w:rPr>
          <w:rFonts w:ascii="Times New Roman" w:hAnsi="Times New Roman" w:cs="Times New Roman"/>
        </w:rPr>
        <w:t xml:space="preserve"> A master list of all processed applications</w:t>
      </w:r>
    </w:p>
    <w:p w:rsidR="005B6CD2" w:rsidRDefault="005B6CD2" w:rsidP="005B6CD2">
      <w:pPr>
        <w:pStyle w:val="ListParagraph"/>
        <w:numPr>
          <w:ilvl w:val="2"/>
          <w:numId w:val="1"/>
        </w:numPr>
        <w:rPr>
          <w:rFonts w:ascii="Times New Roman" w:hAnsi="Times New Roman" w:cs="Times New Roman"/>
        </w:rPr>
      </w:pPr>
      <w:r>
        <w:rPr>
          <w:rFonts w:ascii="Times New Roman" w:hAnsi="Times New Roman" w:cs="Times New Roman"/>
        </w:rPr>
        <w:t xml:space="preserve"> Applications processed and approved that have been placed on a waiting list for lack of funding available</w:t>
      </w:r>
    </w:p>
    <w:p w:rsidR="005B6CD2" w:rsidRDefault="005B6CD2" w:rsidP="005B6CD2">
      <w:pPr>
        <w:pStyle w:val="ListParagraph"/>
        <w:numPr>
          <w:ilvl w:val="2"/>
          <w:numId w:val="1"/>
        </w:numPr>
        <w:rPr>
          <w:rFonts w:ascii="Times New Roman" w:hAnsi="Times New Roman" w:cs="Times New Roman"/>
        </w:rPr>
      </w:pPr>
      <w:r>
        <w:rPr>
          <w:rFonts w:ascii="Times New Roman" w:hAnsi="Times New Roman" w:cs="Times New Roman"/>
        </w:rPr>
        <w:t xml:space="preserve"> All out-of-state applications received but not processed</w:t>
      </w:r>
    </w:p>
    <w:p w:rsidR="005B6CD2" w:rsidRDefault="005B6CD2" w:rsidP="005B6CD2">
      <w:pPr>
        <w:pStyle w:val="ListParagraph"/>
        <w:numPr>
          <w:ilvl w:val="2"/>
          <w:numId w:val="1"/>
        </w:numPr>
        <w:rPr>
          <w:rFonts w:ascii="Times New Roman" w:hAnsi="Times New Roman" w:cs="Times New Roman"/>
        </w:rPr>
      </w:pPr>
      <w:r>
        <w:rPr>
          <w:rFonts w:ascii="Times New Roman" w:hAnsi="Times New Roman" w:cs="Times New Roman"/>
        </w:rPr>
        <w:lastRenderedPageBreak/>
        <w:t>All applications awarded with grant funding</w:t>
      </w:r>
    </w:p>
    <w:p w:rsidR="005B6CD2" w:rsidRDefault="005B6CD2" w:rsidP="005B6CD2">
      <w:pPr>
        <w:pStyle w:val="ListParagraph"/>
        <w:numPr>
          <w:ilvl w:val="0"/>
          <w:numId w:val="1"/>
        </w:numPr>
        <w:ind w:left="810" w:hanging="450"/>
        <w:rPr>
          <w:rFonts w:ascii="Times New Roman" w:hAnsi="Times New Roman" w:cs="Times New Roman"/>
        </w:rPr>
      </w:pPr>
      <w:r>
        <w:rPr>
          <w:rFonts w:ascii="Times New Roman" w:hAnsi="Times New Roman" w:cs="Times New Roman"/>
        </w:rPr>
        <w:t>Changes to the policy</w:t>
      </w:r>
    </w:p>
    <w:p w:rsidR="005B6CD2" w:rsidRPr="005B6CD2" w:rsidRDefault="005B6CD2" w:rsidP="005B6CD2">
      <w:pPr>
        <w:pStyle w:val="ListParagraph"/>
        <w:numPr>
          <w:ilvl w:val="1"/>
          <w:numId w:val="1"/>
        </w:numPr>
        <w:rPr>
          <w:rFonts w:ascii="Times New Roman" w:hAnsi="Times New Roman" w:cs="Times New Roman"/>
        </w:rPr>
      </w:pPr>
      <w:r>
        <w:rPr>
          <w:rFonts w:ascii="Times New Roman" w:hAnsi="Times New Roman" w:cs="Times New Roman"/>
        </w:rPr>
        <w:t>Any changes to this policy must be discussed by the board and voted on for approval. Changes to this policy must be reflected in this document as soon as possible following the approval of such change and the revision date must be modified at the bottom of this document.</w:t>
      </w:r>
    </w:p>
    <w:p w:rsidR="005B6CD2" w:rsidRPr="005B6CD2" w:rsidRDefault="005B6CD2" w:rsidP="005B6CD2">
      <w:pPr>
        <w:pStyle w:val="ListParagraph"/>
        <w:ind w:left="1440"/>
        <w:rPr>
          <w:rFonts w:ascii="Times New Roman" w:hAnsi="Times New Roman" w:cs="Times New Roman"/>
        </w:rPr>
      </w:pPr>
    </w:p>
    <w:p w:rsidR="00025CDC" w:rsidRPr="00785736" w:rsidRDefault="00025CDC">
      <w:pPr>
        <w:rPr>
          <w:rFonts w:ascii="Times New Roman" w:hAnsi="Times New Roman" w:cs="Times New Roman"/>
        </w:rPr>
      </w:pPr>
    </w:p>
    <w:sectPr w:rsidR="00025CDC" w:rsidRPr="00785736" w:rsidSect="00785736">
      <w:footerReference w:type="default" r:id="rId10"/>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F5" w:rsidRDefault="006D20F5" w:rsidP="006D20F5">
      <w:pPr>
        <w:spacing w:after="0" w:line="240" w:lineRule="auto"/>
      </w:pPr>
      <w:r>
        <w:separator/>
      </w:r>
    </w:p>
  </w:endnote>
  <w:endnote w:type="continuationSeparator" w:id="0">
    <w:p w:rsidR="006D20F5" w:rsidRDefault="006D20F5" w:rsidP="006D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F5" w:rsidRDefault="006D20F5">
    <w:pPr>
      <w:pStyle w:val="Footer"/>
    </w:pPr>
    <w:r>
      <w:t xml:space="preserve">Anchor of Hope Foundation, </w:t>
    </w:r>
    <w:proofErr w:type="spellStart"/>
    <w:r>
      <w:t>Inc</w:t>
    </w:r>
    <w:proofErr w:type="spellEnd"/>
    <w:r>
      <w:ptab w:relativeTo="margin" w:alignment="center" w:leader="none"/>
    </w:r>
    <w:r>
      <w:t>Scholarship Policy</w:t>
    </w:r>
    <w:r>
      <w:ptab w:relativeTo="margin" w:alignment="right" w:leader="none"/>
    </w:r>
    <w:r w:rsidR="00842A6B">
      <w:t>rev.06</w:t>
    </w:r>
    <w:r>
      <w:t>/2017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F5" w:rsidRDefault="006D20F5" w:rsidP="006D20F5">
      <w:pPr>
        <w:spacing w:after="0" w:line="240" w:lineRule="auto"/>
      </w:pPr>
      <w:r>
        <w:separator/>
      </w:r>
    </w:p>
  </w:footnote>
  <w:footnote w:type="continuationSeparator" w:id="0">
    <w:p w:rsidR="006D20F5" w:rsidRDefault="006D20F5" w:rsidP="006D2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7952"/>
    <w:multiLevelType w:val="hybridMultilevel"/>
    <w:tmpl w:val="2E90B762"/>
    <w:lvl w:ilvl="0" w:tplc="04090019">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BCDE4820">
      <w:start w:val="4"/>
      <w:numFmt w:val="upperRoman"/>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223704"/>
    <w:multiLevelType w:val="hybridMultilevel"/>
    <w:tmpl w:val="954CF57E"/>
    <w:lvl w:ilvl="0" w:tplc="81D66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467E7"/>
    <w:multiLevelType w:val="hybridMultilevel"/>
    <w:tmpl w:val="D9F29FE8"/>
    <w:lvl w:ilvl="0" w:tplc="81D667C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DC"/>
    <w:rsid w:val="00025CDC"/>
    <w:rsid w:val="001238B2"/>
    <w:rsid w:val="001C247A"/>
    <w:rsid w:val="001E2F0F"/>
    <w:rsid w:val="00293F81"/>
    <w:rsid w:val="002E7A56"/>
    <w:rsid w:val="0038277D"/>
    <w:rsid w:val="003B36CC"/>
    <w:rsid w:val="004C0ED4"/>
    <w:rsid w:val="005B6CD2"/>
    <w:rsid w:val="00603E42"/>
    <w:rsid w:val="006D20F5"/>
    <w:rsid w:val="00781088"/>
    <w:rsid w:val="00785736"/>
    <w:rsid w:val="007A7F0D"/>
    <w:rsid w:val="00805DD5"/>
    <w:rsid w:val="00842A6B"/>
    <w:rsid w:val="009966EE"/>
    <w:rsid w:val="00AD3BC6"/>
    <w:rsid w:val="00B94AD4"/>
    <w:rsid w:val="00C73237"/>
    <w:rsid w:val="00CE2230"/>
    <w:rsid w:val="00D108D6"/>
    <w:rsid w:val="00D206D1"/>
    <w:rsid w:val="00D92460"/>
    <w:rsid w:val="00E53350"/>
    <w:rsid w:val="00FB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10FC"/>
  <w15:chartTrackingRefBased/>
  <w15:docId w15:val="{1D38E0B9-8920-4FB2-8AEC-53A26F6A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CDC"/>
    <w:pPr>
      <w:ind w:left="720"/>
      <w:contextualSpacing/>
    </w:pPr>
  </w:style>
  <w:style w:type="character" w:styleId="Hyperlink">
    <w:name w:val="Hyperlink"/>
    <w:basedOn w:val="DefaultParagraphFont"/>
    <w:uiPriority w:val="99"/>
    <w:unhideWhenUsed/>
    <w:rsid w:val="00B94AD4"/>
    <w:rPr>
      <w:color w:val="0563C1" w:themeColor="hyperlink"/>
      <w:u w:val="single"/>
    </w:rPr>
  </w:style>
  <w:style w:type="character" w:customStyle="1" w:styleId="apple-converted-space">
    <w:name w:val="apple-converted-space"/>
    <w:basedOn w:val="DefaultParagraphFont"/>
    <w:rsid w:val="00785736"/>
  </w:style>
  <w:style w:type="paragraph" w:styleId="Header">
    <w:name w:val="header"/>
    <w:basedOn w:val="Normal"/>
    <w:link w:val="HeaderChar"/>
    <w:uiPriority w:val="99"/>
    <w:unhideWhenUsed/>
    <w:rsid w:val="006D2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0F5"/>
  </w:style>
  <w:style w:type="paragraph" w:styleId="Footer">
    <w:name w:val="footer"/>
    <w:basedOn w:val="Normal"/>
    <w:link w:val="FooterChar"/>
    <w:uiPriority w:val="99"/>
    <w:unhideWhenUsed/>
    <w:rsid w:val="006D2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nchorofhopefoundati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larships@anchorofhope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Reynolds</dc:creator>
  <cp:keywords/>
  <dc:description/>
  <cp:lastModifiedBy>User</cp:lastModifiedBy>
  <cp:revision>5</cp:revision>
  <dcterms:created xsi:type="dcterms:W3CDTF">2017-02-10T16:09:00Z</dcterms:created>
  <dcterms:modified xsi:type="dcterms:W3CDTF">2019-01-21T15:16:00Z</dcterms:modified>
</cp:coreProperties>
</file>